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41592">
        <w:rPr>
          <w:rFonts w:ascii="GHEA Grapalat" w:hAnsi="GHEA Grapalat"/>
          <w:i w:val="0"/>
          <w:sz w:val="24"/>
          <w:szCs w:val="24"/>
          <w:lang w:val="hy-AM"/>
        </w:rPr>
        <w:t>26</w:t>
      </w:r>
      <w:r w:rsidRPr="009044F1">
        <w:rPr>
          <w:rFonts w:ascii="GHEA Grapalat" w:hAnsi="GHEA Grapalat"/>
          <w:i w:val="0"/>
          <w:sz w:val="24"/>
          <w:szCs w:val="24"/>
        </w:rPr>
        <w:t>" "</w:t>
      </w:r>
      <w:r w:rsidR="000142CE" w:rsidRPr="000142CE">
        <w:rPr>
          <w:rFonts w:ascii="GHEA Grapalat" w:hAnsi="GHEA Grapalat"/>
          <w:i w:val="0"/>
          <w:sz w:val="24"/>
          <w:szCs w:val="24"/>
        </w:rPr>
        <w:t>декабр</w:t>
      </w:r>
      <w:r w:rsidR="008206B7" w:rsidRPr="008206B7">
        <w:rPr>
          <w:rFonts w:ascii="GHEA Grapalat" w:hAnsi="GHEA Grapalat"/>
          <w:i w:val="0"/>
          <w:sz w:val="24"/>
          <w:szCs w:val="24"/>
        </w:rPr>
        <w:t>я</w:t>
      </w:r>
      <w:r w:rsidRPr="009044F1">
        <w:rPr>
          <w:rFonts w:ascii="GHEA Grapalat" w:hAnsi="GHEA Grapalat"/>
          <w:i w:val="0"/>
          <w:sz w:val="24"/>
          <w:szCs w:val="24"/>
        </w:rPr>
        <w:t>" 20</w:t>
      </w:r>
      <w:r w:rsidR="000142CE" w:rsidRPr="000142CE">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E41592" w:rsidRDefault="0006703E" w:rsidP="00527A6D">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72E6">
        <w:rPr>
          <w:rFonts w:ascii="GHEA Grapalat" w:hAnsi="GHEA Grapalat"/>
          <w:i w:val="0"/>
          <w:sz w:val="24"/>
          <w:szCs w:val="24"/>
          <w:lang w:val="en-US"/>
        </w:rPr>
        <w:t>N</w:t>
      </w:r>
      <w:r w:rsidR="007772E6" w:rsidRPr="00D73DA2">
        <w:rPr>
          <w:rFonts w:ascii="GHEA Grapalat" w:hAnsi="GHEA Grapalat"/>
          <w:i w:val="0"/>
          <w:sz w:val="24"/>
          <w:szCs w:val="24"/>
        </w:rPr>
        <w:t>4</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-20-15/</w:t>
      </w:r>
      <w:r w:rsidR="00E41592">
        <w:rPr>
          <w:rFonts w:ascii="GHEA Grapalat" w:hAnsi="GHEA Grapalat"/>
          <w:i w:val="0"/>
          <w:sz w:val="24"/>
          <w:szCs w:val="24"/>
          <w:lang w:val="hy-AM"/>
        </w:rPr>
        <w:t>15</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Поликлиника  </w:t>
      </w:r>
      <w:r>
        <w:rPr>
          <w:rFonts w:ascii="GHEA Grapalat" w:hAnsi="GHEA Grapalat"/>
          <w:i w:val="0"/>
          <w:sz w:val="24"/>
          <w:szCs w:val="24"/>
          <w:lang w:val="en-US"/>
        </w:rPr>
        <w:t>N</w:t>
      </w:r>
      <w:r>
        <w:rPr>
          <w:rFonts w:ascii="GHEA Grapalat" w:hAnsi="GHEA Grapalat"/>
          <w:i w:val="0"/>
          <w:sz w:val="24"/>
          <w:szCs w:val="24"/>
        </w:rPr>
        <w:t>4 АОЗТ</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г.Ереван  ул. Московян 13</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41592" w:rsidRPr="00F1399C">
        <w:rPr>
          <w:rFonts w:ascii="GHEA Grapalat" w:hAnsi="GHEA Grapalat"/>
          <w:i w:val="0"/>
          <w:sz w:val="24"/>
          <w:szCs w:val="24"/>
        </w:rPr>
        <w:t>Химических вещест</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r w:rsidR="007772E6" w:rsidRPr="00F8561F">
        <w:rPr>
          <w:rStyle w:val="Heading1Char"/>
        </w:rPr>
        <w:t xml:space="preserve"> </w:t>
      </w:r>
      <w:r w:rsidR="007772E6" w:rsidRPr="00F8561F">
        <w:rPr>
          <w:rStyle w:val="tlid-translation"/>
          <w:rFonts w:ascii="GHEA Grapalat" w:hAnsi="GHEA Grapalat" w:cs="Arial"/>
          <w:i w:val="0"/>
          <w:sz w:val="24"/>
          <w:szCs w:val="24"/>
        </w:rPr>
        <w:t>принимая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во</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внимание</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положения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Закона</w:t>
      </w:r>
      <w:r w:rsidR="007772E6" w:rsidRPr="00F8561F">
        <w:rPr>
          <w:rStyle w:val="tlid-translation"/>
          <w:rFonts w:ascii="GHEA Grapalat" w:hAnsi="GHEA Grapalat"/>
          <w:i w:val="0"/>
          <w:sz w:val="24"/>
          <w:szCs w:val="24"/>
        </w:rPr>
        <w:t>.</w:t>
      </w:r>
      <w:r w:rsidR="007772E6" w:rsidRPr="00F8561F">
        <w:rPr>
          <w:rStyle w:val="tlid-translation"/>
          <w:rFonts w:ascii="GHEA Grapalat" w:hAnsi="GHEA Grapalat" w:cs="Arial"/>
          <w:i w:val="0"/>
          <w:sz w:val="24"/>
          <w:szCs w:val="24"/>
        </w:rPr>
        <w:t xml:space="preserve"> статьи</w:t>
      </w:r>
      <w:r w:rsidR="007772E6" w:rsidRPr="00F8561F">
        <w:rPr>
          <w:rStyle w:val="tlid-translation"/>
          <w:rFonts w:ascii="GHEA Grapalat" w:hAnsi="GHEA Grapalat" w:cs="Arial LatArm"/>
          <w:i w:val="0"/>
          <w:sz w:val="24"/>
          <w:szCs w:val="24"/>
        </w:rPr>
        <w:t xml:space="preserve"> 15</w:t>
      </w:r>
      <w:r w:rsidR="007772E6">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части</w:t>
      </w:r>
      <w:r w:rsidR="007772E6" w:rsidRPr="00F8561F">
        <w:rPr>
          <w:rStyle w:val="tlid-translation"/>
          <w:rFonts w:ascii="GHEA Grapalat" w:hAnsi="GHEA Grapalat" w:cs="Arial LatArm"/>
          <w:i w:val="0"/>
          <w:sz w:val="24"/>
          <w:szCs w:val="24"/>
        </w:rPr>
        <w:t xml:space="preserve"> 6</w:t>
      </w:r>
      <w:r w:rsidR="007772E6">
        <w:rPr>
          <w:rStyle w:val="tlid-translation"/>
          <w:rFonts w:ascii="GHEA Grapalat" w:hAnsi="GHEA Grapalat" w:cs="Arial LatArm"/>
          <w:i w:val="0"/>
          <w:sz w:val="24"/>
          <w:szCs w:val="24"/>
        </w:rPr>
        <w:t>.</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527A6D">
        <w:rPr>
          <w:rFonts w:ascii="GHEA Grapalat" w:hAnsi="GHEA Grapalat"/>
          <w:i w:val="0"/>
          <w:sz w:val="24"/>
          <w:szCs w:val="24"/>
        </w:rPr>
        <w:t>13.</w:t>
      </w:r>
      <w:r w:rsidR="00527A6D" w:rsidRPr="008206B7">
        <w:rPr>
          <w:rFonts w:ascii="GHEA Grapalat" w:hAnsi="GHEA Grapalat"/>
          <w:i w:val="0"/>
          <w:sz w:val="24"/>
          <w:szCs w:val="24"/>
        </w:rPr>
        <w:t>30</w:t>
      </w:r>
      <w:r w:rsidR="007772E6" w:rsidRPr="008206B7">
        <w:rPr>
          <w:rFonts w:ascii="GHEA Grapalat" w:hAnsi="GHEA Grapalat"/>
          <w:i w:val="0"/>
          <w:sz w:val="24"/>
          <w:szCs w:val="24"/>
        </w:rPr>
        <w:t xml:space="preserve"> часов </w:t>
      </w:r>
      <w:r w:rsidR="00916AB4">
        <w:rPr>
          <w:rFonts w:ascii="GHEA Grapalat" w:hAnsi="GHEA Grapalat"/>
          <w:i w:val="0"/>
          <w:sz w:val="24"/>
          <w:szCs w:val="24"/>
          <w:lang w:val="hy-AM"/>
        </w:rPr>
        <w:t>13</w:t>
      </w:r>
      <w:r w:rsidR="00EA0054" w:rsidRPr="008206B7">
        <w:rPr>
          <w:rFonts w:ascii="GHEA Grapalat" w:hAnsi="GHEA Grapalat"/>
          <w:i w:val="0"/>
          <w:sz w:val="24"/>
          <w:szCs w:val="24"/>
          <w:lang w:val="hy-AM"/>
        </w:rPr>
        <w:t>-го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ул. Московян  13, 2 </w:t>
      </w:r>
      <w:r>
        <w:rPr>
          <w:rFonts w:ascii="GHEA Grapalat" w:hAnsi="GHEA Grapalat"/>
          <w:i w:val="0"/>
          <w:sz w:val="24"/>
          <w:szCs w:val="24"/>
          <w:lang w:val="hy-AM"/>
        </w:rPr>
        <w:t xml:space="preserve">этаж, комната 18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 xml:space="preserve">13.30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w:t>
      </w:r>
      <w:r w:rsidR="00916AB4">
        <w:rPr>
          <w:rFonts w:ascii="GHEA Grapalat" w:hAnsi="GHEA Grapalat"/>
          <w:i w:val="0"/>
          <w:sz w:val="24"/>
          <w:szCs w:val="24"/>
          <w:lang w:val="hy-AM"/>
        </w:rPr>
        <w:t>13</w:t>
      </w:r>
      <w:r w:rsidR="00EA0054" w:rsidRPr="008206B7">
        <w:rPr>
          <w:rFonts w:ascii="GHEA Grapalat" w:hAnsi="GHEA Grapalat"/>
          <w:i w:val="0"/>
          <w:sz w:val="24"/>
          <w:szCs w:val="24"/>
          <w:lang w:val="hy-AM"/>
        </w:rPr>
        <w:t>-го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ул. Московян  13, 2 </w:t>
      </w:r>
      <w:r>
        <w:rPr>
          <w:rFonts w:ascii="GHEA Grapalat" w:hAnsi="GHEA Grapalat"/>
          <w:i w:val="0"/>
          <w:sz w:val="24"/>
          <w:szCs w:val="24"/>
          <w:lang w:val="hy-AM"/>
        </w:rPr>
        <w:t>этаж, комната 16</w:t>
      </w:r>
      <w:r w:rsidRPr="008206B7">
        <w:rPr>
          <w:rFonts w:ascii="GHEA Grapalat" w:hAnsi="GHEA Grapalat"/>
          <w:i w:val="0"/>
          <w:sz w:val="24"/>
          <w:szCs w:val="24"/>
        </w:rPr>
        <w:t>, в</w:t>
      </w:r>
      <w:r w:rsidR="00527A6D" w:rsidRPr="008206B7">
        <w:rPr>
          <w:rFonts w:ascii="GHEA Grapalat" w:hAnsi="GHEA Grapalat"/>
          <w:i w:val="0"/>
          <w:sz w:val="24"/>
          <w:szCs w:val="24"/>
        </w:rPr>
        <w:t xml:space="preserve"> 13.30 </w:t>
      </w:r>
      <w:r w:rsidRPr="008206B7">
        <w:rPr>
          <w:rFonts w:ascii="GHEA Grapalat" w:hAnsi="GHEA Grapalat"/>
          <w:i w:val="0"/>
          <w:sz w:val="24"/>
          <w:szCs w:val="24"/>
        </w:rPr>
        <w:t xml:space="preserve"> часов "</w:t>
      </w:r>
      <w:r w:rsidR="00916AB4">
        <w:rPr>
          <w:rFonts w:ascii="GHEA Grapalat" w:hAnsi="GHEA Grapalat"/>
          <w:i w:val="0"/>
          <w:sz w:val="24"/>
          <w:szCs w:val="24"/>
          <w:lang w:val="hy-AM"/>
        </w:rPr>
        <w:t>9</w:t>
      </w:r>
      <w:r w:rsidRPr="008206B7">
        <w:rPr>
          <w:rFonts w:ascii="GHEA Grapalat" w:hAnsi="GHEA Grapalat"/>
          <w:i w:val="0"/>
          <w:sz w:val="24"/>
          <w:szCs w:val="24"/>
        </w:rPr>
        <w:t>" "</w:t>
      </w:r>
      <w:r w:rsidR="00916AB4" w:rsidRPr="00916AB4">
        <w:rPr>
          <w:rFonts w:ascii="GHEA Grapalat" w:hAnsi="GHEA Grapalat"/>
          <w:i w:val="0"/>
          <w:sz w:val="24"/>
          <w:szCs w:val="24"/>
        </w:rPr>
        <w:t>января</w:t>
      </w:r>
      <w:r w:rsidRPr="008206B7">
        <w:rPr>
          <w:rFonts w:ascii="GHEA Grapalat" w:hAnsi="GHEA Grapalat"/>
          <w:i w:val="0"/>
          <w:sz w:val="24"/>
          <w:szCs w:val="24"/>
        </w:rPr>
        <w:t>" "</w:t>
      </w:r>
      <w:r w:rsidR="00527A6D" w:rsidRPr="008206B7">
        <w:rPr>
          <w:rFonts w:ascii="GHEA Grapalat" w:hAnsi="GHEA Grapalat"/>
          <w:i w:val="0"/>
          <w:sz w:val="24"/>
          <w:szCs w:val="24"/>
          <w:lang w:val="hy-AM"/>
        </w:rPr>
        <w:t>20</w:t>
      </w:r>
      <w:r w:rsidR="00916AB4" w:rsidRPr="00916AB4">
        <w:rPr>
          <w:rFonts w:ascii="GHEA Grapalat" w:hAnsi="GHEA Grapalat"/>
          <w:i w:val="0"/>
          <w:sz w:val="24"/>
          <w:szCs w:val="24"/>
        </w:rPr>
        <w:t>20</w:t>
      </w:r>
      <w:r w:rsidRPr="008206B7">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конкурс. Для подачи </w:t>
      </w:r>
      <w:r w:rsidRPr="009044F1">
        <w:rPr>
          <w:rFonts w:ascii="GHEA Grapalat" w:hAnsi="GHEA Grapalat"/>
          <w:i w:val="0"/>
          <w:sz w:val="24"/>
          <w:szCs w:val="24"/>
        </w:rPr>
        <w:lastRenderedPageBreak/>
        <w:t>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BodyTextIndent"/>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Л.Тер-Варданян.</w:t>
      </w:r>
    </w:p>
    <w:p w:rsidR="00F040BE" w:rsidRPr="000821CB" w:rsidRDefault="00F040BE" w:rsidP="00F040BE">
      <w:pPr>
        <w:pStyle w:val="BodyTextIndent"/>
        <w:widowControl w:val="0"/>
        <w:spacing w:after="160"/>
        <w:ind w:firstLine="567"/>
        <w:rPr>
          <w:rFonts w:ascii="GHEA Grapalat" w:hAnsi="GHEA Grapalat"/>
          <w:i w:val="0"/>
          <w:sz w:val="24"/>
          <w:szCs w:val="24"/>
        </w:rPr>
      </w:pPr>
    </w:p>
    <w:p w:rsidR="00F040BE" w:rsidRPr="000821CB" w:rsidRDefault="00F040BE" w:rsidP="00F040BE">
      <w:pPr>
        <w:pStyle w:val="BodyTextIndent"/>
        <w:widowControl w:val="0"/>
        <w:spacing w:after="160"/>
        <w:ind w:firstLine="0"/>
        <w:rPr>
          <w:rFonts w:ascii="GHEA Grapalat" w:hAnsi="GHEA Grapalat"/>
          <w:i w:val="0"/>
          <w:sz w:val="24"/>
          <w:szCs w:val="24"/>
          <w:lang w:val="hy-AM"/>
        </w:rPr>
      </w:pPr>
      <w:r w:rsidRPr="00AA5BD2">
        <w:rPr>
          <w:rFonts w:ascii="GHEA Grapalat" w:hAnsi="GHEA Grapalat"/>
          <w:i w:val="0"/>
          <w:sz w:val="24"/>
          <w:szCs w:val="24"/>
        </w:rPr>
        <w:t xml:space="preserve">Телефон </w:t>
      </w:r>
      <w:r>
        <w:rPr>
          <w:rFonts w:ascii="GHEA Grapalat" w:hAnsi="GHEA Grapalat"/>
          <w:i w:val="0"/>
          <w:sz w:val="24"/>
          <w:szCs w:val="24"/>
          <w:lang w:val="hy-AM"/>
        </w:rPr>
        <w:t>010 56 20 53</w:t>
      </w:r>
    </w:p>
    <w:p w:rsidR="00F040BE" w:rsidRPr="00885176" w:rsidRDefault="00F040BE" w:rsidP="00F040BE">
      <w:pPr>
        <w:pStyle w:val="BodyTextIndent"/>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8" w:history="1">
        <w:r w:rsidRPr="00D435DA">
          <w:rPr>
            <w:rStyle w:val="Hyperlink"/>
            <w:rFonts w:ascii="GHEA Grapalat" w:hAnsi="GHEA Grapalat"/>
            <w:sz w:val="18"/>
            <w:szCs w:val="18"/>
            <w:lang w:val="af-ZA"/>
          </w:rPr>
          <w:t>poliklinik4@mail.ru</w:t>
        </w:r>
      </w:hyperlink>
    </w:p>
    <w:p w:rsidR="00F040BE" w:rsidRDefault="00F040BE" w:rsidP="00F040BE">
      <w:pPr>
        <w:pStyle w:val="BodyTextIndent"/>
        <w:widowControl w:val="0"/>
        <w:spacing w:line="240" w:lineRule="auto"/>
        <w:ind w:firstLine="0"/>
        <w:jc w:val="left"/>
        <w:rPr>
          <w:rFonts w:ascii="GHEA Grapalat" w:hAnsi="GHEA Grapalat"/>
          <w:i w:val="0"/>
          <w:sz w:val="24"/>
          <w:szCs w:val="24"/>
          <w:lang w:val="hy-AM"/>
        </w:rPr>
      </w:pPr>
    </w:p>
    <w:p w:rsidR="00F040BE" w:rsidRDefault="00F040BE" w:rsidP="00F040BE">
      <w:pPr>
        <w:pStyle w:val="BodyTextIndent"/>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rPr>
        <w:t xml:space="preserve">Поликлиника  </w:t>
      </w:r>
      <w:r>
        <w:rPr>
          <w:rFonts w:ascii="GHEA Grapalat" w:hAnsi="GHEA Grapalat"/>
          <w:i w:val="0"/>
          <w:sz w:val="24"/>
          <w:szCs w:val="24"/>
          <w:lang w:val="en-US"/>
        </w:rPr>
        <w:t>N</w:t>
      </w:r>
      <w:r>
        <w:rPr>
          <w:rFonts w:ascii="GHEA Grapalat" w:hAnsi="GHEA Grapalat"/>
          <w:i w:val="0"/>
          <w:sz w:val="24"/>
          <w:szCs w:val="24"/>
        </w:rPr>
        <w:t>4</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lang w:val="hy-AM"/>
        </w:rPr>
        <w:t xml:space="preserve">  </w:t>
      </w:r>
      <w:r>
        <w:rPr>
          <w:rFonts w:ascii="GHEA Grapalat" w:hAnsi="GHEA Grapalat"/>
          <w:i w:val="0"/>
          <w:sz w:val="24"/>
          <w:szCs w:val="24"/>
        </w:rPr>
        <w:t xml:space="preserve"> АОЗТ</w:t>
      </w:r>
      <w:r w:rsidRPr="00AA5BD2">
        <w:rPr>
          <w:rFonts w:ascii="GHEA Grapalat" w:hAnsi="GHEA Grapalat"/>
          <w:i w:val="0"/>
        </w:rPr>
        <w:t xml:space="preserve">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916AB4" w:rsidRDefault="00527A6D"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-20-15/</w:t>
      </w:r>
      <w:r w:rsidR="00916AB4" w:rsidRPr="00916AB4">
        <w:rPr>
          <w:rFonts w:ascii="GHEA Grapalat" w:hAnsi="GHEA Grapalat"/>
          <w:i w:val="0"/>
          <w:sz w:val="24"/>
          <w:szCs w:val="24"/>
        </w:rPr>
        <w:t>15</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w:t>
      </w:r>
      <w:r w:rsidR="00916AB4" w:rsidRPr="00916AB4">
        <w:rPr>
          <w:rFonts w:ascii="GHEA Grapalat" w:hAnsi="GHEA Grapalat"/>
          <w:i/>
        </w:rPr>
        <w:t>2</w:t>
      </w:r>
      <w:r w:rsidR="001A6355" w:rsidRPr="00295364">
        <w:rPr>
          <w:rFonts w:ascii="GHEA Grapalat" w:hAnsi="GHEA Grapalat"/>
          <w:i/>
        </w:rPr>
        <w:t xml:space="preserve">   </w:t>
      </w:r>
      <w:r w:rsidR="00096865" w:rsidRPr="009044F1">
        <w:rPr>
          <w:rFonts w:ascii="GHEA Grapalat" w:hAnsi="GHEA Grapalat"/>
          <w:i/>
        </w:rPr>
        <w:t xml:space="preserve"> от</w:t>
      </w:r>
      <w:r w:rsidR="001A6355" w:rsidRPr="00295364">
        <w:rPr>
          <w:rFonts w:ascii="GHEA Grapalat" w:hAnsi="GHEA Grapalat"/>
          <w:i/>
        </w:rPr>
        <w:t xml:space="preserve"> </w:t>
      </w:r>
      <w:r w:rsidR="00916AB4" w:rsidRPr="00916AB4">
        <w:rPr>
          <w:rFonts w:ascii="GHEA Grapalat" w:hAnsi="GHEA Grapalat"/>
          <w:i/>
        </w:rPr>
        <w:t>26</w:t>
      </w:r>
      <w:r w:rsidR="004A11E0" w:rsidRPr="004A11E0">
        <w:rPr>
          <w:rFonts w:ascii="GHEA Grapalat" w:hAnsi="GHEA Grapalat"/>
          <w:i/>
        </w:rPr>
        <w:t>.</w:t>
      </w:r>
      <w:r w:rsidR="001A6355" w:rsidRPr="00295364">
        <w:rPr>
          <w:rFonts w:ascii="GHEA Grapalat" w:hAnsi="GHEA Grapalat"/>
          <w:i/>
        </w:rPr>
        <w:t>12</w:t>
      </w:r>
      <w:r w:rsidR="00096865" w:rsidRPr="009044F1">
        <w:rPr>
          <w:rFonts w:ascii="GHEA Grapalat" w:hAnsi="GHEA Grapalat"/>
          <w:i/>
        </w:rPr>
        <w:t xml:space="preserve"> 20</w:t>
      </w:r>
      <w:r w:rsidR="00527A6D">
        <w:rPr>
          <w:rFonts w:ascii="GHEA Grapalat" w:hAnsi="GHEA Grapalat"/>
          <w:i/>
          <w:lang w:val="hy-AM"/>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631BA" w:rsidRPr="00694AA7" w:rsidRDefault="007631BA" w:rsidP="007631BA">
      <w:pPr>
        <w:pStyle w:val="BodyTextIndent"/>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Pr="00694AA7">
        <w:rPr>
          <w:rFonts w:ascii="GHEA Grapalat" w:hAnsi="GHEA Grapalat"/>
          <w:sz w:val="28"/>
          <w:szCs w:val="28"/>
        </w:rPr>
        <w:t>4</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Pr="00694AA7">
        <w:rPr>
          <w:rFonts w:ascii="GHEA Grapalat" w:hAnsi="GHEA Grapalat"/>
          <w:sz w:val="28"/>
          <w:szCs w:val="28"/>
        </w:rPr>
        <w:t xml:space="preserve">АОЗТ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040BE" w:rsidRPr="001A6355" w:rsidRDefault="00F040BE" w:rsidP="00F040BE">
      <w:pPr>
        <w:pStyle w:val="BodyTextIndent"/>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001A6355" w:rsidRPr="001A6355">
        <w:rPr>
          <w:rStyle w:val="tlid-translation"/>
          <w:rFonts w:ascii="GHEA Grapalat" w:hAnsi="GHEA Grapalat" w:cs="Arial"/>
          <w:sz w:val="24"/>
          <w:szCs w:val="24"/>
        </w:rPr>
        <w:t xml:space="preserve"> </w:t>
      </w:r>
      <w:r w:rsidR="001A6355" w:rsidRPr="001A6355">
        <w:rPr>
          <w:rFonts w:ascii="GHEA Grapalat" w:hAnsi="GHEA Grapalat"/>
          <w:sz w:val="24"/>
          <w:szCs w:val="24"/>
        </w:rPr>
        <w:t xml:space="preserve"> </w:t>
      </w:r>
      <w:r w:rsidR="00916AB4" w:rsidRPr="007E4F01">
        <w:rPr>
          <w:rFonts w:ascii="Arial" w:hAnsi="Arial" w:cs="Arial"/>
          <w:color w:val="222222"/>
          <w:shd w:val="clear" w:color="auto" w:fill="F8F9FA"/>
        </w:rPr>
        <w:t>«</w:t>
      </w:r>
      <w:r w:rsidR="00916AB4" w:rsidRPr="00F1399C">
        <w:rPr>
          <w:rFonts w:ascii="Arial" w:hAnsi="Arial" w:cs="Arial"/>
          <w:shd w:val="clear" w:color="auto" w:fill="F8F9FA"/>
        </w:rPr>
        <w:t>Химических вещест</w:t>
      </w:r>
      <w:r w:rsidR="00916AB4" w:rsidRPr="00DE1E5A">
        <w:rPr>
          <w:rFonts w:ascii="GHEA Grapalat" w:hAnsi="GHEA Grapalat" w:cs="Sylfaen"/>
          <w:lang w:val="af-ZA"/>
        </w:rPr>
        <w:t>»</w:t>
      </w:r>
      <w:r w:rsidRPr="004A11E0">
        <w:rPr>
          <w:rFonts w:ascii="GHEA Grapalat" w:hAnsi="GHEA Grapalat"/>
        </w:rPr>
        <w:t xml:space="preserve"> </w:t>
      </w:r>
      <w:r w:rsidR="007631BA" w:rsidRPr="001A6355">
        <w:rPr>
          <w:rFonts w:ascii="GHEA Grapalat" w:hAnsi="GHEA Grapalat"/>
        </w:rPr>
        <w:t xml:space="preserve"> </w:t>
      </w:r>
      <w:r w:rsidR="004A11E0">
        <w:rPr>
          <w:rFonts w:ascii="GHEA Grapalat" w:hAnsi="GHEA Grapalat"/>
        </w:rPr>
        <w:t xml:space="preserve"> </w:t>
      </w:r>
      <w:r w:rsidRPr="001A6355">
        <w:rPr>
          <w:rFonts w:ascii="GHEA Grapalat" w:hAnsi="GHEA Grapalat"/>
        </w:rPr>
        <w:t>ДЛЯ НУЖД</w:t>
      </w:r>
      <w:r w:rsidRPr="001A6355">
        <w:rPr>
          <w:rFonts w:ascii="Arial Armenian" w:hAnsi="Arial Armenian"/>
          <w:sz w:val="28"/>
          <w:szCs w:val="28"/>
        </w:rPr>
        <w:t xml:space="preserve">  §</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Pr="001A6355">
        <w:rPr>
          <w:rFonts w:ascii="GHEA Grapalat" w:hAnsi="GHEA Grapalat"/>
          <w:sz w:val="28"/>
          <w:szCs w:val="28"/>
        </w:rPr>
        <w:t>4</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Pr="001A6355">
        <w:rPr>
          <w:rFonts w:ascii="GHEA Grapalat" w:hAnsi="GHEA Grapalat"/>
          <w:sz w:val="28"/>
          <w:szCs w:val="28"/>
        </w:rPr>
        <w:t xml:space="preserve">АОЗТ </w:t>
      </w:r>
    </w:p>
    <w:p w:rsidR="00F040BE" w:rsidRPr="00694AA7" w:rsidRDefault="00F040BE" w:rsidP="00F040BE">
      <w:pPr>
        <w:pStyle w:val="BodyTextIndent"/>
        <w:widowControl w:val="0"/>
        <w:spacing w:line="240" w:lineRule="auto"/>
        <w:ind w:firstLine="0"/>
        <w:jc w:val="left"/>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916AB4" w:rsidP="001A6355">
      <w:pPr>
        <w:pStyle w:val="BodyTextIndent"/>
        <w:widowControl w:val="0"/>
        <w:spacing w:line="240" w:lineRule="auto"/>
        <w:ind w:left="2124" w:firstLine="0"/>
        <w:jc w:val="left"/>
        <w:rPr>
          <w:rFonts w:ascii="GHEA Grapalat" w:hAnsi="GHEA Grapalat"/>
          <w:sz w:val="28"/>
          <w:szCs w:val="28"/>
        </w:rPr>
      </w:pPr>
      <w:r w:rsidRPr="007E4F01">
        <w:rPr>
          <w:rFonts w:ascii="GHEA Grapalat" w:hAnsi="GHEA Grapalat"/>
        </w:rPr>
        <w:t xml:space="preserve"> </w:t>
      </w:r>
      <w:r w:rsidRPr="007E4F01">
        <w:rPr>
          <w:rFonts w:ascii="Arial" w:hAnsi="Arial" w:cs="Arial"/>
          <w:color w:val="222222"/>
          <w:shd w:val="clear" w:color="auto" w:fill="F8F9FA"/>
        </w:rPr>
        <w:t>«</w:t>
      </w:r>
      <w:r w:rsidRPr="00F1399C">
        <w:rPr>
          <w:rFonts w:ascii="Arial" w:hAnsi="Arial" w:cs="Arial"/>
          <w:shd w:val="clear" w:color="auto" w:fill="F8F9FA"/>
        </w:rPr>
        <w:t>Химических вещест</w:t>
      </w:r>
      <w:r w:rsidRPr="00916AB4">
        <w:rPr>
          <w:rFonts w:ascii="Arial" w:hAnsi="Arial" w:cs="Arial"/>
          <w:shd w:val="clear" w:color="auto" w:fill="F8F9FA"/>
        </w:rPr>
        <w:t>в</w:t>
      </w:r>
      <w:r w:rsidRPr="00DE1E5A">
        <w:rPr>
          <w:rFonts w:ascii="GHEA Grapalat" w:hAnsi="GHEA Grapalat" w:cs="Sylfaen"/>
          <w:lang w:val="af-ZA"/>
        </w:rPr>
        <w:t>»</w:t>
      </w:r>
      <w:r w:rsidR="001A6355" w:rsidRPr="001A6355">
        <w:rPr>
          <w:rFonts w:ascii="GHEA Grapalat" w:hAnsi="GHEA Grapalat"/>
          <w:sz w:val="24"/>
          <w:szCs w:val="24"/>
        </w:rPr>
        <w:t xml:space="preserve"> </w:t>
      </w:r>
      <w:r w:rsidR="001A6355" w:rsidRPr="001A6355">
        <w:rPr>
          <w:rFonts w:ascii="GHEA Grapalat" w:hAnsi="GHEA Grapalat"/>
        </w:rPr>
        <w:t xml:space="preserve"> </w:t>
      </w:r>
      <w:r w:rsidR="005D7731" w:rsidRPr="001A6355">
        <w:rPr>
          <w:rFonts w:ascii="GHEA Grapalat" w:hAnsi="GHEA Grapalat"/>
          <w:b/>
        </w:rPr>
        <w:t xml:space="preserve">ДЛЯ </w:t>
      </w:r>
      <w:r w:rsidR="007631BA" w:rsidRPr="001A6355">
        <w:rPr>
          <w:rFonts w:ascii="Arial Armenian" w:hAnsi="Arial Armenian"/>
          <w:sz w:val="28"/>
          <w:szCs w:val="28"/>
        </w:rPr>
        <w:t>§</w:t>
      </w:r>
      <w:r w:rsidR="007631BA" w:rsidRPr="001A6355">
        <w:rPr>
          <w:rFonts w:ascii="GHEA Grapalat" w:hAnsi="GHEA Grapalat"/>
          <w:sz w:val="28"/>
          <w:szCs w:val="28"/>
        </w:rPr>
        <w:t xml:space="preserve">Поликлиника </w:t>
      </w:r>
      <w:r w:rsidR="007631BA" w:rsidRPr="001A6355">
        <w:rPr>
          <w:rFonts w:ascii="GHEA Grapalat" w:hAnsi="GHEA Grapalat"/>
          <w:sz w:val="28"/>
          <w:szCs w:val="28"/>
          <w:lang w:val="en-US"/>
        </w:rPr>
        <w:t>N</w:t>
      </w:r>
      <w:r w:rsidR="007631BA" w:rsidRPr="001A6355">
        <w:rPr>
          <w:rFonts w:ascii="GHEA Grapalat" w:hAnsi="GHEA Grapalat"/>
          <w:sz w:val="28"/>
          <w:szCs w:val="28"/>
        </w:rPr>
        <w:t>4</w:t>
      </w:r>
      <w:r w:rsidR="007631BA" w:rsidRPr="001A6355">
        <w:rPr>
          <w:rFonts w:ascii="GHEA Grapalat" w:hAnsi="GHEA Grapalat"/>
          <w:sz w:val="28"/>
          <w:szCs w:val="28"/>
          <w:lang w:val="hy-AM"/>
        </w:rPr>
        <w:t xml:space="preserve"> </w:t>
      </w:r>
      <w:r w:rsidR="007631BA" w:rsidRPr="001A6355">
        <w:rPr>
          <w:rFonts w:ascii="Arial Armenian" w:hAnsi="Arial Armenian"/>
          <w:sz w:val="28"/>
          <w:szCs w:val="28"/>
        </w:rPr>
        <w:t>¦</w:t>
      </w:r>
      <w:r w:rsidR="007631BA" w:rsidRPr="001A6355">
        <w:rPr>
          <w:rFonts w:ascii="GHEA Grapalat" w:hAnsi="GHEA Grapalat"/>
          <w:sz w:val="28"/>
          <w:szCs w:val="28"/>
          <w:lang w:val="hy-AM"/>
        </w:rPr>
        <w:t xml:space="preserve"> </w:t>
      </w:r>
      <w:r w:rsidR="007631BA" w:rsidRPr="001A6355">
        <w:rPr>
          <w:rFonts w:ascii="GHEA Grapalat" w:hAnsi="GHEA Grapalat"/>
          <w:sz w:val="28"/>
          <w:szCs w:val="28"/>
        </w:rPr>
        <w:t>АОЗТ</w:t>
      </w:r>
      <w:r w:rsidR="007631BA" w:rsidRPr="00694AA7">
        <w:rPr>
          <w:rFonts w:ascii="GHEA Grapalat" w:hAnsi="GHEA Grapalat"/>
          <w:sz w:val="28"/>
          <w:szCs w:val="28"/>
        </w:rPr>
        <w:t xml:space="preserve"> </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F040BE" w:rsidRPr="001A6355">
        <w:rPr>
          <w:rFonts w:ascii="GHEA Grapalat" w:hAnsi="GHEA Grapalat"/>
          <w:lang w:val="en-US"/>
        </w:rPr>
        <w:t>N</w:t>
      </w:r>
      <w:r w:rsidR="00F040BE" w:rsidRPr="001A6355">
        <w:rPr>
          <w:rFonts w:ascii="GHEA Grapalat" w:hAnsi="GHEA Grapalat"/>
        </w:rPr>
        <w:t>4</w:t>
      </w:r>
      <w:r w:rsidR="00F040BE" w:rsidRPr="001A6355">
        <w:rPr>
          <w:rFonts w:ascii="GHEA Grapalat" w:hAnsi="GHEA Grapalat"/>
          <w:lang w:val="en-US"/>
        </w:rPr>
        <w:t>POL</w:t>
      </w:r>
      <w:r w:rsidR="00F040BE" w:rsidRPr="001A6355">
        <w:rPr>
          <w:rFonts w:ascii="GHEA Grapalat" w:hAnsi="GHEA Grapalat"/>
        </w:rPr>
        <w:t>-GHAPDzB-20-15/</w:t>
      </w:r>
      <w:r w:rsidR="00916AB4" w:rsidRPr="00916AB4">
        <w:rPr>
          <w:rFonts w:ascii="GHEA Grapalat" w:hAnsi="GHEA Grapalat"/>
        </w:rPr>
        <w:t>15</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F040BE" w:rsidRPr="00B60D08">
        <w:rPr>
          <w:rFonts w:ascii="GHEA Grapalat" w:hAnsi="GHEA Grapalat"/>
        </w:rPr>
        <w:t>4</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F040BE" w:rsidRPr="00B60D08">
        <w:rPr>
          <w:rFonts w:ascii="GHEA Grapalat" w:hAnsi="GHEA Grapalat"/>
        </w:rPr>
        <w:t xml:space="preserve">АОЗТ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9" w:history="1">
        <w:r w:rsidR="00F040BE" w:rsidRPr="009458C6">
          <w:rPr>
            <w:rStyle w:val="Hyperlink"/>
            <w:rFonts w:ascii="GHEA Grapalat" w:hAnsi="GHEA Grapalat"/>
          </w:rPr>
          <w:t>poliklinik4@mail.ru</w:t>
        </w:r>
      </w:hyperlink>
      <w:r w:rsidR="00F040BE" w:rsidRPr="00752623">
        <w:rPr>
          <w:rFonts w:ascii="GHEA Grapalat" w:hAnsi="GHEA Grapalat"/>
          <w:sz w:val="24"/>
          <w:szCs w:val="24"/>
        </w:rPr>
        <w:t>»</w:t>
      </w:r>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1A6355" w:rsidRPr="001A6355">
        <w:rPr>
          <w:rStyle w:val="tlid-translation"/>
          <w:rFonts w:ascii="GHEA Grapalat" w:hAnsi="GHEA Grapalat" w:cs="Arial"/>
          <w:i w:val="0"/>
          <w:sz w:val="24"/>
          <w:szCs w:val="24"/>
        </w:rPr>
        <w:t xml:space="preserve"> </w:t>
      </w:r>
      <w:r w:rsidR="00916AB4" w:rsidRPr="007E4F01">
        <w:rPr>
          <w:rFonts w:ascii="Arial" w:hAnsi="Arial" w:cs="Arial"/>
          <w:color w:val="222222"/>
          <w:shd w:val="clear" w:color="auto" w:fill="F8F9FA"/>
        </w:rPr>
        <w:t>«</w:t>
      </w:r>
      <w:r w:rsidR="00916AB4" w:rsidRPr="00F1399C">
        <w:rPr>
          <w:rFonts w:ascii="Arial" w:hAnsi="Arial" w:cs="Arial"/>
          <w:shd w:val="clear" w:color="auto" w:fill="F8F9FA"/>
        </w:rPr>
        <w:t>Химических вещест</w:t>
      </w:r>
      <w:r w:rsidR="00916AB4" w:rsidRPr="00DE1E5A">
        <w:rPr>
          <w:rFonts w:ascii="GHEA Grapalat" w:hAnsi="GHEA Grapalat" w:cs="Sylfaen"/>
          <w:lang w:val="af-ZA"/>
        </w:rPr>
        <w:t>»</w:t>
      </w:r>
      <w:r w:rsidR="001A6355"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F040BE" w:rsidRPr="001A6355">
        <w:rPr>
          <w:rFonts w:ascii="GHEA Grapalat" w:hAnsi="GHEA Grapalat"/>
          <w:i w:val="0"/>
          <w:sz w:val="24"/>
          <w:szCs w:val="24"/>
        </w:rPr>
        <w:t>4</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F040BE" w:rsidRPr="001A6355">
        <w:rPr>
          <w:rFonts w:ascii="GHEA Grapalat" w:hAnsi="GHEA Grapalat"/>
          <w:i w:val="0"/>
          <w:sz w:val="24"/>
          <w:szCs w:val="24"/>
        </w:rPr>
        <w:t>АОЗТ</w:t>
      </w:r>
      <w:r w:rsidRPr="001A6355">
        <w:rPr>
          <w:rFonts w:ascii="GHEA Grapalat" w:hAnsi="GHEA Grapalat"/>
          <w:i w:val="0"/>
          <w:sz w:val="24"/>
          <w:szCs w:val="24"/>
        </w:rPr>
        <w:t>, которые сгруппированы в лоты "</w:t>
      </w:r>
      <w:r w:rsidR="00916AB4" w:rsidRPr="00916AB4">
        <w:rPr>
          <w:rFonts w:ascii="GHEA Grapalat" w:hAnsi="GHEA Grapalat"/>
          <w:i w:val="0"/>
          <w:sz w:val="24"/>
          <w:szCs w:val="24"/>
        </w:rPr>
        <w:t>65</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Style w:val="tlid-translation"/>
                <w:sz w:val="16"/>
                <w:szCs w:val="16"/>
              </w:rPr>
              <w:t>дезинфицирующие средства</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vAlign w:val="center"/>
          </w:tcPr>
          <w:p w:rsidR="00663C51" w:rsidRPr="00663C51" w:rsidRDefault="00663C51" w:rsidP="00663C51">
            <w:pPr>
              <w:widowControl w:val="0"/>
              <w:rPr>
                <w:rFonts w:ascii="GHEA Grapalat" w:hAnsi="GHEA Grapalat" w:cs="Arial"/>
                <w:sz w:val="16"/>
                <w:szCs w:val="16"/>
              </w:rPr>
            </w:pPr>
            <w:r w:rsidRPr="00663C51">
              <w:rPr>
                <w:rStyle w:val="tlid-translation"/>
                <w:sz w:val="16"/>
                <w:szCs w:val="16"/>
              </w:rPr>
              <w:t>дезинфицирующие средства</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Style w:val="tlid-translation"/>
                <w:sz w:val="16"/>
                <w:szCs w:val="16"/>
              </w:rPr>
              <w:t>дезинфицирующие средства</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Style w:val="tlid-translation"/>
                <w:sz w:val="16"/>
                <w:szCs w:val="16"/>
              </w:rPr>
              <w:t>дезинфицирующие средства</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Style w:val="tlid-translation"/>
                <w:sz w:val="16"/>
                <w:szCs w:val="16"/>
              </w:rPr>
              <w:t>дезинфицирующие средства</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Style w:val="tlid-translation"/>
                <w:rFonts w:ascii="Sylfaen" w:hAnsi="Sylfaen"/>
                <w:sz w:val="16"/>
                <w:szCs w:val="16"/>
                <w:lang w:val="hy-AM"/>
              </w:rPr>
              <w:t>у</w:t>
            </w:r>
            <w:r w:rsidRPr="00663C51">
              <w:rPr>
                <w:rStyle w:val="tlid-translation"/>
                <w:sz w:val="16"/>
                <w:szCs w:val="16"/>
              </w:rPr>
              <w:t xml:space="preserve">льтразвуковой гель </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w:t>
            </w:r>
          </w:p>
        </w:tc>
        <w:tc>
          <w:tcPr>
            <w:tcW w:w="7704" w:type="dxa"/>
            <w:vAlign w:val="center"/>
          </w:tcPr>
          <w:p w:rsidR="00663C51" w:rsidRPr="00663C51" w:rsidRDefault="00663C51" w:rsidP="00663C51">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663C51">
              <w:rPr>
                <w:rFonts w:ascii="Calibri" w:hAnsi="Calibri" w:cs="Sylfaen"/>
                <w:sz w:val="16"/>
                <w:szCs w:val="16"/>
              </w:rPr>
              <w:t xml:space="preserve">Проявитель для </w:t>
            </w:r>
            <w:r w:rsidRPr="00663C51">
              <w:rPr>
                <w:sz w:val="16"/>
                <w:szCs w:val="16"/>
              </w:rPr>
              <w:t xml:space="preserve"> </w:t>
            </w:r>
            <w:r w:rsidRPr="00663C51">
              <w:rPr>
                <w:rFonts w:ascii="Calibri" w:hAnsi="Calibri" w:cs="Calibri"/>
                <w:sz w:val="16"/>
                <w:szCs w:val="16"/>
              </w:rPr>
              <w:t>Рентген</w:t>
            </w:r>
            <w:r w:rsidRPr="00663C51">
              <w:rPr>
                <w:rFonts w:ascii="Times Armenian" w:hAnsi="Times Armenian" w:cs="Sylfaen"/>
                <w:sz w:val="16"/>
                <w:szCs w:val="16"/>
              </w:rPr>
              <w:t xml:space="preserve"> </w:t>
            </w:r>
            <w:r w:rsidRPr="00663C51">
              <w:rPr>
                <w:rFonts w:ascii="Calibri" w:hAnsi="Calibri" w:cs="Calibri"/>
                <w:sz w:val="16"/>
                <w:szCs w:val="16"/>
              </w:rPr>
              <w:t xml:space="preserve">пленки </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w:t>
            </w:r>
          </w:p>
        </w:tc>
        <w:tc>
          <w:tcPr>
            <w:tcW w:w="7704" w:type="dxa"/>
            <w:vAlign w:val="center"/>
          </w:tcPr>
          <w:p w:rsidR="00663C51" w:rsidRPr="00663C51" w:rsidRDefault="00663C51" w:rsidP="00663C51">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663C51">
              <w:rPr>
                <w:rFonts w:ascii="Calibri" w:hAnsi="Calibri" w:cs="Times Armenian"/>
                <w:sz w:val="16"/>
                <w:szCs w:val="16"/>
              </w:rPr>
              <w:t>Фиксаж</w:t>
            </w:r>
            <w:r w:rsidRPr="00663C51">
              <w:rPr>
                <w:rFonts w:ascii="Calibri" w:hAnsi="Calibri" w:cs="Calibri"/>
                <w:sz w:val="16"/>
                <w:szCs w:val="16"/>
              </w:rPr>
              <w:t xml:space="preserve"> Рентген</w:t>
            </w:r>
            <w:r w:rsidRPr="00663C51">
              <w:rPr>
                <w:rFonts w:ascii="Times Armenian" w:hAnsi="Times Armenian" w:cs="Sylfaen"/>
                <w:sz w:val="16"/>
                <w:szCs w:val="16"/>
              </w:rPr>
              <w:t xml:space="preserve"> </w:t>
            </w:r>
            <w:r w:rsidRPr="00663C51">
              <w:rPr>
                <w:rFonts w:ascii="Calibri" w:hAnsi="Calibri" w:cs="Calibri"/>
                <w:sz w:val="16"/>
                <w:szCs w:val="16"/>
              </w:rPr>
              <w:t xml:space="preserve">пленки </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w:t>
            </w:r>
          </w:p>
        </w:tc>
        <w:tc>
          <w:tcPr>
            <w:tcW w:w="7704" w:type="dxa"/>
            <w:vAlign w:val="center"/>
          </w:tcPr>
          <w:p w:rsidR="00663C51" w:rsidRPr="00663C51" w:rsidRDefault="00663C51" w:rsidP="00663C51">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663C51">
              <w:rPr>
                <w:rFonts w:ascii="inherit" w:hAnsi="inherit"/>
                <w:color w:val="222222"/>
                <w:sz w:val="16"/>
                <w:szCs w:val="16"/>
              </w:rPr>
              <w:t>Гликолизированный гемоглобин</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10</w:t>
            </w:r>
          </w:p>
        </w:tc>
        <w:tc>
          <w:tcPr>
            <w:tcW w:w="7704" w:type="dxa"/>
            <w:vAlign w:val="center"/>
          </w:tcPr>
          <w:p w:rsidR="00663C51" w:rsidRPr="00663C51" w:rsidRDefault="00663C51" w:rsidP="00663C51">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663C51">
              <w:rPr>
                <w:rFonts w:ascii="inherit" w:hAnsi="inherit"/>
                <w:color w:val="222222"/>
                <w:sz w:val="16"/>
                <w:szCs w:val="16"/>
              </w:rPr>
              <w:t>Г</w:t>
            </w:r>
            <w:r w:rsidRPr="00663C51">
              <w:rPr>
                <w:rFonts w:ascii="Arial" w:hAnsi="Arial" w:cs="Arial"/>
                <w:color w:val="222222"/>
                <w:sz w:val="16"/>
                <w:szCs w:val="16"/>
                <w:shd w:val="clear" w:color="auto" w:fill="F8F9FA"/>
              </w:rPr>
              <w:t>люкоза</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11</w:t>
            </w:r>
          </w:p>
        </w:tc>
        <w:tc>
          <w:tcPr>
            <w:tcW w:w="7704" w:type="dxa"/>
            <w:vAlign w:val="center"/>
          </w:tcPr>
          <w:p w:rsidR="00663C51" w:rsidRPr="00663C51" w:rsidRDefault="00663C51" w:rsidP="00663C51">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663C51">
              <w:rPr>
                <w:rFonts w:ascii="GHEA Grapalat" w:hAnsi="GHEA Grapalat"/>
                <w:sz w:val="16"/>
                <w:szCs w:val="16"/>
                <w:lang w:val="en-US"/>
              </w:rPr>
              <w:t>Т</w:t>
            </w:r>
            <w:r w:rsidRPr="00663C51">
              <w:rPr>
                <w:rFonts w:ascii="GHEA Grapalat" w:hAnsi="GHEA Grapalat"/>
                <w:sz w:val="16"/>
                <w:szCs w:val="16"/>
              </w:rPr>
              <w:t>ромбопластин</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12</w:t>
            </w:r>
          </w:p>
        </w:tc>
        <w:tc>
          <w:tcPr>
            <w:tcW w:w="7704" w:type="dxa"/>
            <w:vAlign w:val="center"/>
          </w:tcPr>
          <w:p w:rsidR="00663C51" w:rsidRPr="00663C51" w:rsidRDefault="00663C51" w:rsidP="00663C51">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663C51">
              <w:rPr>
                <w:rStyle w:val="tlid-translation"/>
                <w:rFonts w:ascii="Times New Roman" w:hAnsi="Times New Roman"/>
                <w:sz w:val="16"/>
                <w:szCs w:val="16"/>
              </w:rPr>
              <w:t>иммерсивное</w:t>
            </w:r>
            <w:r w:rsidRPr="00663C51">
              <w:rPr>
                <w:rStyle w:val="tlid-translation"/>
                <w:rFonts w:cs="Baltica"/>
                <w:sz w:val="16"/>
                <w:szCs w:val="16"/>
              </w:rPr>
              <w:t xml:space="preserve"> </w:t>
            </w:r>
            <w:r w:rsidRPr="00663C51">
              <w:rPr>
                <w:rStyle w:val="tlid-translation"/>
                <w:rFonts w:ascii="Times New Roman" w:hAnsi="Times New Roman"/>
                <w:sz w:val="16"/>
                <w:szCs w:val="16"/>
              </w:rPr>
              <w:t>масло</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13</w:t>
            </w:r>
          </w:p>
        </w:tc>
        <w:tc>
          <w:tcPr>
            <w:tcW w:w="7704" w:type="dxa"/>
            <w:vAlign w:val="center"/>
          </w:tcPr>
          <w:p w:rsidR="00663C51" w:rsidRPr="00663C51" w:rsidRDefault="00663C51" w:rsidP="00663C51">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663C51">
              <w:rPr>
                <w:rFonts w:ascii="GHEA Grapalat" w:hAnsi="GHEA Grapalat"/>
                <w:sz w:val="16"/>
                <w:szCs w:val="16"/>
              </w:rPr>
              <w:t>холестерин</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14</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Fonts w:ascii="Sylfaen" w:hAnsi="Sylfaen"/>
                <w:color w:val="000000"/>
                <w:sz w:val="16"/>
                <w:szCs w:val="16"/>
              </w:rPr>
              <w:t>Холестерол-</w:t>
            </w:r>
            <w:r w:rsidRPr="00663C51">
              <w:rPr>
                <w:rFonts w:ascii="Arial Armenian" w:hAnsi="Arial Armenian"/>
                <w:color w:val="000000"/>
                <w:sz w:val="16"/>
                <w:szCs w:val="16"/>
              </w:rPr>
              <w:t xml:space="preserve"> HDL</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15</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Fonts w:ascii="Arial" w:hAnsi="Arial" w:cs="Arial"/>
                <w:color w:val="000000"/>
                <w:sz w:val="16"/>
                <w:szCs w:val="16"/>
              </w:rPr>
              <w:t>Шолестерол -</w:t>
            </w:r>
            <w:r w:rsidRPr="00663C51">
              <w:rPr>
                <w:rFonts w:ascii="Arial Armenian" w:hAnsi="Arial Armenian"/>
                <w:color w:val="000000"/>
                <w:sz w:val="16"/>
                <w:szCs w:val="16"/>
              </w:rPr>
              <w:t xml:space="preserve">  LDL</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16</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Fonts w:ascii="inherit" w:hAnsi="inherit"/>
                <w:color w:val="222222"/>
                <w:sz w:val="16"/>
                <w:szCs w:val="16"/>
                <w:lang w:val="en-US"/>
              </w:rPr>
              <w:t>Мочевина</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17</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Fonts w:ascii="GHEA Grapalat" w:hAnsi="GHEA Grapalat"/>
                <w:sz w:val="16"/>
                <w:szCs w:val="16"/>
              </w:rPr>
              <w:t>креатинин</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18</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Fonts w:ascii="Sylfaen" w:hAnsi="Sylfaen" w:cs="Arial"/>
                <w:color w:val="222222"/>
                <w:sz w:val="16"/>
                <w:szCs w:val="16"/>
                <w:shd w:val="clear" w:color="auto" w:fill="F8F9FA"/>
                <w:lang w:val="en-US"/>
              </w:rPr>
              <w:t>Б</w:t>
            </w:r>
            <w:r w:rsidRPr="00663C51">
              <w:rPr>
                <w:rFonts w:ascii="Arial" w:hAnsi="Arial" w:cs="Arial"/>
                <w:color w:val="222222"/>
                <w:sz w:val="16"/>
                <w:szCs w:val="16"/>
                <w:shd w:val="clear" w:color="auto" w:fill="F8F9FA"/>
              </w:rPr>
              <w:t>илирубин</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19</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Fonts w:ascii="GHEA Grapalat" w:hAnsi="GHEA Grapalat"/>
                <w:sz w:val="16"/>
                <w:szCs w:val="16"/>
              </w:rPr>
              <w:t xml:space="preserve">АЛТ  </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20</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Fonts w:ascii="GHEA Grapalat" w:hAnsi="GHEA Grapalat"/>
                <w:sz w:val="16"/>
                <w:szCs w:val="16"/>
              </w:rPr>
              <w:t xml:space="preserve"> Аст </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21</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Fonts w:ascii="GHEA Grapalat" w:hAnsi="GHEA Grapalat"/>
                <w:sz w:val="16"/>
                <w:szCs w:val="16"/>
              </w:rPr>
              <w:t>АСО</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22</w:t>
            </w:r>
          </w:p>
        </w:tc>
        <w:tc>
          <w:tcPr>
            <w:tcW w:w="7704" w:type="dxa"/>
            <w:vAlign w:val="center"/>
          </w:tcPr>
          <w:p w:rsidR="00663C51" w:rsidRPr="00663C51" w:rsidRDefault="00663C51" w:rsidP="00663C51">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663C51">
              <w:rPr>
                <w:rFonts w:ascii="GHEA Grapalat" w:hAnsi="GHEA Grapalat"/>
                <w:sz w:val="16"/>
                <w:szCs w:val="16"/>
                <w:lang w:val="en-US"/>
              </w:rPr>
              <w:t>Т</w:t>
            </w:r>
            <w:r w:rsidRPr="00663C51">
              <w:rPr>
                <w:rFonts w:ascii="GHEA Grapalat" w:hAnsi="GHEA Grapalat"/>
                <w:sz w:val="16"/>
                <w:szCs w:val="16"/>
              </w:rPr>
              <w:t>риглицериды</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23</w:t>
            </w:r>
          </w:p>
        </w:tc>
        <w:tc>
          <w:tcPr>
            <w:tcW w:w="7704" w:type="dxa"/>
            <w:vAlign w:val="center"/>
          </w:tcPr>
          <w:p w:rsidR="00663C51" w:rsidRPr="00663C51" w:rsidRDefault="00663C51" w:rsidP="00663C51">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663C51">
              <w:rPr>
                <w:rFonts w:ascii="GHEA Grapalat" w:hAnsi="GHEA Grapalat"/>
                <w:sz w:val="16"/>
                <w:szCs w:val="16"/>
                <w:lang w:val="en-US"/>
              </w:rPr>
              <w:t xml:space="preserve">Ц </w:t>
            </w:r>
            <w:r w:rsidRPr="00663C51">
              <w:rPr>
                <w:rFonts w:ascii="GHEA Grapalat" w:hAnsi="GHEA Grapalat"/>
                <w:sz w:val="16"/>
                <w:szCs w:val="16"/>
              </w:rPr>
              <w:t>Реактивный белок</w:t>
            </w:r>
            <w:r w:rsidRPr="00663C51">
              <w:rPr>
                <w:rFonts w:ascii="GHEA Grapalat" w:hAnsi="GHEA Grapalat"/>
                <w:sz w:val="16"/>
                <w:szCs w:val="16"/>
                <w:lang w:val="en-US"/>
              </w:rPr>
              <w:t>/ЦРБ/</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24</w:t>
            </w:r>
          </w:p>
        </w:tc>
        <w:tc>
          <w:tcPr>
            <w:tcW w:w="7704" w:type="dxa"/>
            <w:vAlign w:val="center"/>
          </w:tcPr>
          <w:p w:rsidR="00663C51" w:rsidRPr="00663C51" w:rsidRDefault="00663C51" w:rsidP="00663C51">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663C51">
              <w:rPr>
                <w:rFonts w:ascii="GHEA Grapalat" w:hAnsi="GHEA Grapalat"/>
                <w:sz w:val="16"/>
                <w:szCs w:val="16"/>
              </w:rPr>
              <w:t>Цоликлон Анти-А</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25</w:t>
            </w:r>
          </w:p>
        </w:tc>
        <w:tc>
          <w:tcPr>
            <w:tcW w:w="7704" w:type="dxa"/>
            <w:vAlign w:val="center"/>
          </w:tcPr>
          <w:p w:rsidR="00663C51" w:rsidRPr="00663C51" w:rsidRDefault="00663C51" w:rsidP="00663C51">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663C51">
              <w:rPr>
                <w:rFonts w:ascii="GHEA Grapalat" w:hAnsi="GHEA Grapalat"/>
                <w:sz w:val="16"/>
                <w:szCs w:val="16"/>
              </w:rPr>
              <w:t>Цоликлон Анти-B</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26</w:t>
            </w:r>
          </w:p>
        </w:tc>
        <w:tc>
          <w:tcPr>
            <w:tcW w:w="7704" w:type="dxa"/>
            <w:vAlign w:val="center"/>
          </w:tcPr>
          <w:p w:rsidR="00663C51" w:rsidRPr="00663C51" w:rsidRDefault="00663C51" w:rsidP="00663C51">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663C51">
              <w:rPr>
                <w:rFonts w:ascii="GHEA Grapalat" w:hAnsi="GHEA Grapalat"/>
                <w:sz w:val="16"/>
                <w:szCs w:val="16"/>
              </w:rPr>
              <w:t>Цолциклон анти-Д</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27</w:t>
            </w:r>
          </w:p>
        </w:tc>
        <w:tc>
          <w:tcPr>
            <w:tcW w:w="7704" w:type="dxa"/>
            <w:vAlign w:val="center"/>
          </w:tcPr>
          <w:p w:rsidR="00663C51" w:rsidRPr="00663C51" w:rsidRDefault="00663C51" w:rsidP="00663C51">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663C51">
              <w:rPr>
                <w:rFonts w:ascii="GHEA Grapalat" w:hAnsi="GHEA Grapalat"/>
                <w:sz w:val="16"/>
                <w:szCs w:val="16"/>
              </w:rPr>
              <w:t>Цолциклон анти-Ц</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28</w:t>
            </w:r>
          </w:p>
        </w:tc>
        <w:tc>
          <w:tcPr>
            <w:tcW w:w="7704" w:type="dxa"/>
            <w:vAlign w:val="center"/>
          </w:tcPr>
          <w:p w:rsidR="00663C51" w:rsidRPr="00663C51" w:rsidRDefault="00663C51" w:rsidP="00663C51">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663C51">
              <w:rPr>
                <w:rFonts w:ascii="Arial" w:hAnsi="Arial" w:cs="Arial"/>
                <w:color w:val="222222"/>
                <w:sz w:val="16"/>
                <w:szCs w:val="16"/>
                <w:shd w:val="clear" w:color="auto" w:fill="FFFFFF"/>
              </w:rPr>
              <w:t xml:space="preserve">Гепатит </w:t>
            </w:r>
            <w:r w:rsidRPr="00663C51">
              <w:rPr>
                <w:rFonts w:ascii="Arial" w:hAnsi="Arial" w:cs="Arial"/>
                <w:color w:val="222222"/>
                <w:sz w:val="16"/>
                <w:szCs w:val="16"/>
                <w:shd w:val="clear" w:color="auto" w:fill="FFFFFF"/>
                <w:lang w:val="en-US"/>
              </w:rPr>
              <w:t>Б</w:t>
            </w:r>
            <w:r w:rsidRPr="00663C51">
              <w:rPr>
                <w:rFonts w:ascii="Arial" w:hAnsi="Arial" w:cs="Arial"/>
                <w:color w:val="222222"/>
                <w:sz w:val="16"/>
                <w:szCs w:val="16"/>
                <w:shd w:val="clear" w:color="auto" w:fill="FFFFFF"/>
              </w:rPr>
              <w:t> </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29</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Fonts w:ascii="Open Sans" w:hAnsi="Open Sans"/>
                <w:color w:val="262626"/>
                <w:sz w:val="16"/>
                <w:szCs w:val="16"/>
                <w:shd w:val="clear" w:color="auto" w:fill="FFFFFF"/>
              </w:rPr>
              <w:t>Сифилис РПР</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30</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Fonts w:ascii="GHEA Grapalat" w:hAnsi="GHEA Grapalat"/>
                <w:sz w:val="16"/>
                <w:szCs w:val="16"/>
                <w:lang w:val="en-US"/>
              </w:rPr>
              <w:t>Р</w:t>
            </w:r>
            <w:r w:rsidRPr="00663C51">
              <w:rPr>
                <w:rFonts w:ascii="GHEA Grapalat" w:hAnsi="GHEA Grapalat"/>
                <w:sz w:val="16"/>
                <w:szCs w:val="16"/>
              </w:rPr>
              <w:t>евматоидный фактор</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31</w:t>
            </w:r>
          </w:p>
        </w:tc>
        <w:tc>
          <w:tcPr>
            <w:tcW w:w="7704" w:type="dxa"/>
            <w:vAlign w:val="center"/>
          </w:tcPr>
          <w:p w:rsidR="00663C51" w:rsidRPr="00663C51" w:rsidRDefault="00663C51" w:rsidP="00663C51">
            <w:pPr>
              <w:pStyle w:val="BodyTextIndent2"/>
              <w:widowControl w:val="0"/>
              <w:autoSpaceDE w:val="0"/>
              <w:autoSpaceDN w:val="0"/>
              <w:adjustRightInd w:val="0"/>
              <w:spacing w:after="120" w:line="240" w:lineRule="auto"/>
              <w:ind w:firstLine="0"/>
              <w:jc w:val="left"/>
              <w:rPr>
                <w:rFonts w:ascii="GHEA Grapalat" w:hAnsi="GHEA Grapalat"/>
                <w:sz w:val="16"/>
                <w:szCs w:val="16"/>
                <w:lang w:val="hy-AM"/>
              </w:rPr>
            </w:pPr>
            <w:r w:rsidRPr="00663C51">
              <w:rPr>
                <w:rFonts w:ascii="GHEA Grapalat" w:hAnsi="GHEA Grapalat"/>
                <w:sz w:val="16"/>
                <w:szCs w:val="16"/>
                <w:lang w:val="hy-AM"/>
              </w:rPr>
              <w:t>Медискрин</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32</w:t>
            </w:r>
          </w:p>
        </w:tc>
        <w:tc>
          <w:tcPr>
            <w:tcW w:w="7704" w:type="dxa"/>
            <w:vAlign w:val="center"/>
          </w:tcPr>
          <w:p w:rsidR="00663C51" w:rsidRPr="00663C51" w:rsidRDefault="00663C51" w:rsidP="00663C51">
            <w:pPr>
              <w:widowControl w:val="0"/>
              <w:rPr>
                <w:rFonts w:ascii="GHEA Grapalat" w:hAnsi="GHEA Grapalat"/>
                <w:sz w:val="16"/>
                <w:szCs w:val="16"/>
                <w:lang w:val="hy-AM"/>
              </w:rPr>
            </w:pPr>
            <w:r w:rsidRPr="00663C51">
              <w:rPr>
                <w:rFonts w:ascii="GHEA Grapalat" w:hAnsi="GHEA Grapalat"/>
                <w:sz w:val="16"/>
                <w:szCs w:val="16"/>
                <w:lang w:val="hy-AM"/>
              </w:rPr>
              <w:t>Хламидиа</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33</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Fonts w:ascii="Arial Armenian" w:hAnsi="Arial Armenian"/>
                <w:color w:val="000000"/>
                <w:sz w:val="16"/>
                <w:szCs w:val="16"/>
                <w:lang w:val="en-US"/>
              </w:rPr>
              <w:t>/Urea-arginine Lyo/</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34</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Style w:val="tlid-translation"/>
                <w:sz w:val="16"/>
                <w:szCs w:val="16"/>
              </w:rPr>
              <w:t>Романовски Гимза</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35</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Fonts w:ascii="GHEA Grapalat" w:hAnsi="GHEA Grapalat"/>
                <w:sz w:val="16"/>
                <w:szCs w:val="16"/>
              </w:rPr>
              <w:t>Азопирам</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lastRenderedPageBreak/>
              <w:t>36</w:t>
            </w:r>
          </w:p>
        </w:tc>
        <w:tc>
          <w:tcPr>
            <w:tcW w:w="7704" w:type="dxa"/>
            <w:vAlign w:val="center"/>
          </w:tcPr>
          <w:p w:rsidR="00663C51" w:rsidRPr="00663C51" w:rsidRDefault="00663C51" w:rsidP="00663C51">
            <w:pPr>
              <w:widowControl w:val="0"/>
              <w:rPr>
                <w:rFonts w:ascii="Sylfaen" w:hAnsi="Sylfaen" w:cs="Arial"/>
                <w:sz w:val="16"/>
                <w:szCs w:val="16"/>
                <w:lang w:val="hy-AM"/>
              </w:rPr>
            </w:pPr>
            <w:r w:rsidRPr="00663C51">
              <w:rPr>
                <w:rFonts w:ascii="Arial Armenian" w:hAnsi="Arial Armenian"/>
                <w:color w:val="000000"/>
                <w:sz w:val="16"/>
                <w:szCs w:val="16"/>
              </w:rPr>
              <w:t>T4</w:t>
            </w:r>
            <w:r w:rsidRPr="00663C51">
              <w:rPr>
                <w:rFonts w:ascii="Arial" w:hAnsi="Arial" w:cs="Arial"/>
                <w:color w:val="000000"/>
                <w:sz w:val="16"/>
                <w:szCs w:val="16"/>
                <w:lang w:val="hy-AM"/>
              </w:rPr>
              <w:t>с</w:t>
            </w:r>
            <w:r w:rsidRPr="00663C51">
              <w:rPr>
                <w:rFonts w:ascii="Sylfaen" w:hAnsi="Sylfaen" w:cs="Arial"/>
                <w:color w:val="000000"/>
                <w:sz w:val="16"/>
                <w:szCs w:val="16"/>
                <w:lang w:val="hy-AM"/>
              </w:rPr>
              <w:t>вободный</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37</w:t>
            </w:r>
          </w:p>
        </w:tc>
        <w:tc>
          <w:tcPr>
            <w:tcW w:w="7704" w:type="dxa"/>
            <w:vAlign w:val="center"/>
          </w:tcPr>
          <w:p w:rsidR="00663C51" w:rsidRPr="00663C51" w:rsidRDefault="00663C51" w:rsidP="00663C51">
            <w:pPr>
              <w:widowControl w:val="0"/>
              <w:rPr>
                <w:rFonts w:ascii="GHEA Grapalat" w:hAnsi="GHEA Grapalat"/>
                <w:sz w:val="16"/>
                <w:szCs w:val="16"/>
                <w:lang w:val="hy-AM"/>
              </w:rPr>
            </w:pPr>
            <w:r w:rsidRPr="00663C51">
              <w:rPr>
                <w:rFonts w:ascii="Times Armenian" w:hAnsi="Times Armenian" w:cs="Arial"/>
                <w:sz w:val="16"/>
                <w:szCs w:val="16"/>
              </w:rPr>
              <w:t>TTG /</w:t>
            </w:r>
            <w:r w:rsidRPr="00663C51">
              <w:rPr>
                <w:sz w:val="16"/>
                <w:szCs w:val="16"/>
              </w:rPr>
              <w:t xml:space="preserve"> </w:t>
            </w:r>
            <w:r w:rsidRPr="00663C51">
              <w:rPr>
                <w:rFonts w:ascii="Sylfaen" w:hAnsi="Sylfaen" w:cs="Times Armenian"/>
                <w:sz w:val="16"/>
                <w:szCs w:val="16"/>
              </w:rPr>
              <w:t>Тиротропиный гормон</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38</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Fonts w:ascii="Times Armenian" w:hAnsi="Times Armenian" w:cs="Arial"/>
                <w:sz w:val="16"/>
                <w:szCs w:val="16"/>
              </w:rPr>
              <w:t>/</w:t>
            </w:r>
            <w:r w:rsidRPr="00663C51">
              <w:rPr>
                <w:sz w:val="16"/>
                <w:szCs w:val="16"/>
              </w:rPr>
              <w:t xml:space="preserve"> </w:t>
            </w:r>
            <w:r w:rsidRPr="00663C51">
              <w:rPr>
                <w:rFonts w:ascii="Sylfaen" w:hAnsi="Sylfaen" w:cs="Times Armenian"/>
                <w:sz w:val="16"/>
                <w:szCs w:val="16"/>
              </w:rPr>
              <w:t xml:space="preserve">Тотальный простат </w:t>
            </w:r>
            <w:r w:rsidRPr="00663C51">
              <w:rPr>
                <w:rFonts w:ascii="Times Armenian" w:hAnsi="Times Armenian" w:cs="Arial"/>
                <w:sz w:val="16"/>
                <w:szCs w:val="16"/>
                <w:lang w:val="hy-AM"/>
              </w:rPr>
              <w:t>T</w:t>
            </w:r>
            <w:r w:rsidRPr="00663C51">
              <w:rPr>
                <w:rFonts w:ascii="Times Armenian" w:hAnsi="Times Armenian" w:cs="Arial"/>
                <w:sz w:val="16"/>
                <w:szCs w:val="16"/>
                <w:lang w:val="en-US"/>
              </w:rPr>
              <w:t>PSA</w:t>
            </w:r>
            <w:r w:rsidRPr="00663C51">
              <w:rPr>
                <w:rFonts w:ascii="Sylfaen" w:hAnsi="Sylfaen" w:cs="Times Armenian"/>
                <w:sz w:val="16"/>
                <w:szCs w:val="16"/>
              </w:rPr>
              <w:t xml:space="preserve"> специфичекий антиген диск</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39</w:t>
            </w:r>
          </w:p>
        </w:tc>
        <w:tc>
          <w:tcPr>
            <w:tcW w:w="7704" w:type="dxa"/>
            <w:vAlign w:val="center"/>
          </w:tcPr>
          <w:p w:rsidR="00663C51" w:rsidRPr="00663C51" w:rsidRDefault="00663C51" w:rsidP="00663C51">
            <w:pPr>
              <w:widowControl w:val="0"/>
              <w:rPr>
                <w:rFonts w:ascii="GHEA Grapalat" w:hAnsi="GHEA Grapalat"/>
                <w:sz w:val="16"/>
                <w:szCs w:val="16"/>
                <w:lang w:val="hy-AM"/>
              </w:rPr>
            </w:pPr>
            <w:r w:rsidRPr="00663C51">
              <w:rPr>
                <w:rFonts w:ascii="GHEA Grapalat" w:hAnsi="GHEA Grapalat"/>
                <w:sz w:val="16"/>
                <w:szCs w:val="16"/>
                <w:lang w:val="hy-AM"/>
              </w:rPr>
              <w:t>ГГТ</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40</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Fonts w:ascii="Sylfaen" w:hAnsi="Sylfaen" w:cs="Times Armenian"/>
                <w:sz w:val="16"/>
                <w:szCs w:val="16"/>
                <w:lang w:val="en-US"/>
              </w:rPr>
              <w:t>Витамин Д</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41</w:t>
            </w:r>
          </w:p>
        </w:tc>
        <w:tc>
          <w:tcPr>
            <w:tcW w:w="7704" w:type="dxa"/>
            <w:vAlign w:val="center"/>
          </w:tcPr>
          <w:p w:rsidR="00663C51" w:rsidRPr="00663C51" w:rsidRDefault="00663C51" w:rsidP="00663C51">
            <w:pPr>
              <w:pStyle w:val="BodyTextIndent2"/>
              <w:widowControl w:val="0"/>
              <w:autoSpaceDE w:val="0"/>
              <w:autoSpaceDN w:val="0"/>
              <w:adjustRightInd w:val="0"/>
              <w:spacing w:after="120" w:line="240" w:lineRule="auto"/>
              <w:ind w:firstLine="0"/>
              <w:jc w:val="left"/>
              <w:rPr>
                <w:rFonts w:ascii="GHEA Grapalat" w:hAnsi="GHEA Grapalat"/>
                <w:sz w:val="16"/>
                <w:szCs w:val="16"/>
                <w:lang w:val="hy-AM"/>
              </w:rPr>
            </w:pPr>
            <w:r w:rsidRPr="00663C51">
              <w:rPr>
                <w:rFonts w:ascii="GHEA Grapalat" w:hAnsi="GHEA Grapalat"/>
                <w:sz w:val="16"/>
                <w:szCs w:val="16"/>
                <w:lang w:val="hy-AM"/>
              </w:rPr>
              <w:t>Инсулин</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42</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Style w:val="tlid-translation"/>
                <w:sz w:val="16"/>
                <w:szCs w:val="16"/>
              </w:rPr>
              <w:t xml:space="preserve"> гепатит С</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43</w:t>
            </w:r>
          </w:p>
        </w:tc>
        <w:tc>
          <w:tcPr>
            <w:tcW w:w="7704" w:type="dxa"/>
            <w:vAlign w:val="center"/>
          </w:tcPr>
          <w:p w:rsidR="00663C51" w:rsidRPr="00663C51" w:rsidRDefault="00663C51" w:rsidP="00663C51">
            <w:pPr>
              <w:pStyle w:val="BodyTextIndent2"/>
              <w:widowControl w:val="0"/>
              <w:autoSpaceDE w:val="0"/>
              <w:autoSpaceDN w:val="0"/>
              <w:adjustRightInd w:val="0"/>
              <w:spacing w:after="120" w:line="240" w:lineRule="auto"/>
              <w:ind w:firstLine="0"/>
              <w:jc w:val="left"/>
              <w:rPr>
                <w:rFonts w:ascii="GHEA Grapalat" w:hAnsi="GHEA Grapalat"/>
                <w:sz w:val="16"/>
                <w:szCs w:val="16"/>
                <w:highlight w:val="yellow"/>
              </w:rPr>
            </w:pPr>
            <w:r w:rsidRPr="00663C51">
              <w:rPr>
                <w:rStyle w:val="tlid-translation"/>
                <w:rFonts w:ascii="Times New Roman" w:hAnsi="Times New Roman"/>
                <w:sz w:val="16"/>
                <w:szCs w:val="16"/>
              </w:rPr>
              <w:t>гепатит</w:t>
            </w:r>
            <w:r w:rsidRPr="00663C51">
              <w:rPr>
                <w:rStyle w:val="tlid-translation"/>
                <w:rFonts w:cs="Baltica"/>
                <w:sz w:val="16"/>
                <w:szCs w:val="16"/>
              </w:rPr>
              <w:t xml:space="preserve"> </w:t>
            </w:r>
            <w:r w:rsidRPr="00663C51">
              <w:rPr>
                <w:rStyle w:val="tlid-translation"/>
                <w:rFonts w:ascii="Times New Roman" w:hAnsi="Times New Roman"/>
                <w:sz w:val="16"/>
                <w:szCs w:val="16"/>
              </w:rPr>
              <w:t>С</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44</w:t>
            </w:r>
          </w:p>
        </w:tc>
        <w:tc>
          <w:tcPr>
            <w:tcW w:w="7704" w:type="dxa"/>
            <w:vAlign w:val="center"/>
          </w:tcPr>
          <w:p w:rsidR="00663C51" w:rsidRPr="00663C51" w:rsidRDefault="00663C51" w:rsidP="00663C51">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663C51">
              <w:rPr>
                <w:rStyle w:val="tlid-translation"/>
                <w:rFonts w:ascii="Times New Roman" w:hAnsi="Times New Roman"/>
                <w:sz w:val="16"/>
                <w:szCs w:val="16"/>
              </w:rPr>
              <w:t>Гепатит</w:t>
            </w:r>
            <w:r w:rsidRPr="00663C51">
              <w:rPr>
                <w:rStyle w:val="tlid-translation"/>
                <w:rFonts w:cs="Baltica"/>
                <w:sz w:val="16"/>
                <w:szCs w:val="16"/>
              </w:rPr>
              <w:t xml:space="preserve"> B </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45</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Style w:val="tlid-translation"/>
                <w:sz w:val="16"/>
                <w:szCs w:val="16"/>
              </w:rPr>
              <w:t>ВИЧ</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46</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Fonts w:ascii="Arial Armenian" w:hAnsi="Arial Armenian"/>
                <w:color w:val="000000"/>
                <w:sz w:val="16"/>
                <w:szCs w:val="16"/>
              </w:rPr>
              <w:t>COMBUR UR</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47</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Style w:val="tlid-translation"/>
                <w:sz w:val="16"/>
                <w:szCs w:val="16"/>
              </w:rPr>
              <w:t xml:space="preserve">Обычный агар </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48</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Fonts w:ascii="GHEA Grapalat" w:hAnsi="GHEA Grapalat"/>
                <w:sz w:val="16"/>
                <w:szCs w:val="16"/>
              </w:rPr>
              <w:t>Сабуро Агар</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49</w:t>
            </w:r>
          </w:p>
        </w:tc>
        <w:tc>
          <w:tcPr>
            <w:tcW w:w="7704" w:type="dxa"/>
            <w:vAlign w:val="center"/>
          </w:tcPr>
          <w:p w:rsidR="00663C51" w:rsidRPr="00663C51" w:rsidRDefault="00663C51" w:rsidP="00663C51">
            <w:pPr>
              <w:widowControl w:val="0"/>
              <w:rPr>
                <w:rFonts w:ascii="GHEA Grapalat" w:hAnsi="GHEA Grapalat"/>
                <w:sz w:val="16"/>
                <w:szCs w:val="16"/>
                <w:lang w:val="en-US"/>
              </w:rPr>
            </w:pPr>
            <w:r w:rsidRPr="00663C51">
              <w:rPr>
                <w:rStyle w:val="tlid-translation"/>
                <w:sz w:val="16"/>
                <w:szCs w:val="16"/>
              </w:rPr>
              <w:t>Эритроцитарная масса 250-300</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50</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Style w:val="tlid-translation"/>
                <w:sz w:val="16"/>
                <w:szCs w:val="16"/>
              </w:rPr>
              <w:t>Тест для обнаружения скрытой крови в шве</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51</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Fonts w:ascii="Sylfaen" w:hAnsi="Sylfaen" w:cs="Arial"/>
                <w:sz w:val="16"/>
                <w:szCs w:val="16"/>
                <w:lang w:val="en-US"/>
              </w:rPr>
              <w:t>Метиловый синий</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52</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Fonts w:ascii="GHEA Grapalat" w:hAnsi="GHEA Grapalat"/>
                <w:sz w:val="16"/>
                <w:szCs w:val="16"/>
              </w:rPr>
              <w:t>Сульфасалициловая кислота</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53</w:t>
            </w:r>
          </w:p>
        </w:tc>
        <w:tc>
          <w:tcPr>
            <w:tcW w:w="7704" w:type="dxa"/>
            <w:vAlign w:val="center"/>
          </w:tcPr>
          <w:p w:rsidR="00663C51" w:rsidRPr="00663C51" w:rsidRDefault="00663C51" w:rsidP="00663C51">
            <w:pPr>
              <w:pStyle w:val="BodyTextIndent2"/>
              <w:widowControl w:val="0"/>
              <w:autoSpaceDE w:val="0"/>
              <w:autoSpaceDN w:val="0"/>
              <w:adjustRightInd w:val="0"/>
              <w:spacing w:after="120" w:line="240" w:lineRule="auto"/>
              <w:ind w:firstLine="0"/>
              <w:jc w:val="left"/>
              <w:rPr>
                <w:rFonts w:ascii="Sylfaen" w:hAnsi="Sylfaen"/>
                <w:sz w:val="16"/>
                <w:szCs w:val="16"/>
                <w:lang w:val="hy-AM"/>
              </w:rPr>
            </w:pPr>
            <w:r w:rsidRPr="00663C51">
              <w:rPr>
                <w:rFonts w:ascii="Sylfaen" w:hAnsi="Sylfaen"/>
                <w:sz w:val="16"/>
                <w:szCs w:val="16"/>
                <w:lang w:val="hy-AM"/>
              </w:rPr>
              <w:t>Азотная кислота</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54</w:t>
            </w:r>
          </w:p>
        </w:tc>
        <w:tc>
          <w:tcPr>
            <w:tcW w:w="7704" w:type="dxa"/>
            <w:vAlign w:val="center"/>
          </w:tcPr>
          <w:p w:rsidR="00663C51" w:rsidRPr="00663C51" w:rsidRDefault="00663C51" w:rsidP="00663C51">
            <w:pPr>
              <w:widowControl w:val="0"/>
              <w:rPr>
                <w:rFonts w:ascii="GHEA Grapalat" w:hAnsi="GHEA Grapalat"/>
                <w:sz w:val="16"/>
                <w:szCs w:val="16"/>
                <w:lang w:val="hy-AM"/>
              </w:rPr>
            </w:pPr>
            <w:r w:rsidRPr="00663C51">
              <w:rPr>
                <w:rStyle w:val="tlid-translation"/>
                <w:sz w:val="16"/>
                <w:szCs w:val="16"/>
              </w:rPr>
              <w:t>гидроксид калия</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55</w:t>
            </w:r>
          </w:p>
        </w:tc>
        <w:tc>
          <w:tcPr>
            <w:tcW w:w="7704" w:type="dxa"/>
            <w:vAlign w:val="center"/>
          </w:tcPr>
          <w:p w:rsidR="00663C51" w:rsidRPr="00663C51" w:rsidRDefault="00663C51" w:rsidP="00663C51">
            <w:pPr>
              <w:widowControl w:val="0"/>
              <w:rPr>
                <w:rFonts w:ascii="Sylfaen" w:hAnsi="Sylfaen"/>
                <w:sz w:val="16"/>
                <w:szCs w:val="16"/>
                <w:lang w:val="hy-AM"/>
              </w:rPr>
            </w:pPr>
            <w:r w:rsidRPr="00663C51">
              <w:rPr>
                <w:rStyle w:val="tlid-translation"/>
                <w:sz w:val="16"/>
                <w:szCs w:val="16"/>
              </w:rPr>
              <w:t>Диагностический материал индикатора стерильности 180 градусов 60 минут.</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56</w:t>
            </w:r>
          </w:p>
        </w:tc>
        <w:tc>
          <w:tcPr>
            <w:tcW w:w="7704" w:type="dxa"/>
            <w:vAlign w:val="center"/>
          </w:tcPr>
          <w:p w:rsidR="00663C51" w:rsidRPr="00663C51" w:rsidRDefault="00663C51" w:rsidP="00663C51">
            <w:pPr>
              <w:widowControl w:val="0"/>
              <w:rPr>
                <w:rFonts w:ascii="GHEA Grapalat" w:hAnsi="GHEA Grapalat"/>
                <w:sz w:val="16"/>
                <w:szCs w:val="16"/>
                <w:lang w:val="hy-AM"/>
              </w:rPr>
            </w:pPr>
            <w:r w:rsidRPr="00663C51">
              <w:rPr>
                <w:rStyle w:val="tlid-translation"/>
                <w:sz w:val="16"/>
                <w:szCs w:val="16"/>
              </w:rPr>
              <w:t>Индикатор стерильности Диагностический материал 132 градуса 20 минут.</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57</w:t>
            </w:r>
          </w:p>
        </w:tc>
        <w:tc>
          <w:tcPr>
            <w:tcW w:w="7704" w:type="dxa"/>
            <w:vAlign w:val="center"/>
          </w:tcPr>
          <w:p w:rsidR="00663C51" w:rsidRPr="00663C51" w:rsidRDefault="00663C51" w:rsidP="00663C51">
            <w:pPr>
              <w:widowControl w:val="0"/>
              <w:rPr>
                <w:rFonts w:ascii="Sylfaen" w:hAnsi="Sylfaen"/>
                <w:sz w:val="16"/>
                <w:szCs w:val="16"/>
              </w:rPr>
            </w:pPr>
            <w:r w:rsidRPr="00663C51">
              <w:rPr>
                <w:rStyle w:val="tlid-translation"/>
                <w:sz w:val="16"/>
                <w:szCs w:val="16"/>
              </w:rPr>
              <w:t>Антибиотик диск</w:t>
            </w:r>
            <w:r w:rsidRPr="00663C51">
              <w:rPr>
                <w:rStyle w:val="tlid-translation"/>
                <w:sz w:val="16"/>
                <w:szCs w:val="16"/>
                <w:lang w:val="en-US"/>
              </w:rPr>
              <w:t xml:space="preserve"> </w:t>
            </w:r>
            <w:r w:rsidRPr="00663C51">
              <w:rPr>
                <w:rStyle w:val="tlid-translation"/>
                <w:rFonts w:ascii="Sylfaen" w:hAnsi="Sylfaen"/>
                <w:sz w:val="16"/>
                <w:szCs w:val="16"/>
              </w:rPr>
              <w:t>офлоксацин</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58</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Style w:val="tlid-translation"/>
                <w:sz w:val="16"/>
                <w:szCs w:val="16"/>
              </w:rPr>
              <w:t>Антибиотик диск</w:t>
            </w:r>
            <w:r w:rsidRPr="00663C51">
              <w:rPr>
                <w:rStyle w:val="tlid-translation"/>
                <w:sz w:val="16"/>
                <w:szCs w:val="16"/>
                <w:lang w:val="en-US"/>
              </w:rPr>
              <w:t xml:space="preserve"> </w:t>
            </w:r>
            <w:r w:rsidRPr="00663C51">
              <w:rPr>
                <w:rStyle w:val="tlid-translation"/>
                <w:rFonts w:ascii="Sylfaen" w:hAnsi="Sylfaen"/>
                <w:sz w:val="16"/>
                <w:szCs w:val="16"/>
              </w:rPr>
              <w:t>цефазолин</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59</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Style w:val="tlid-translation"/>
                <w:sz w:val="16"/>
                <w:szCs w:val="16"/>
              </w:rPr>
              <w:t>Антибиотик диск</w:t>
            </w:r>
            <w:r w:rsidRPr="00663C51">
              <w:rPr>
                <w:rStyle w:val="tlid-translation"/>
                <w:sz w:val="16"/>
                <w:szCs w:val="16"/>
                <w:lang w:val="en-US"/>
              </w:rPr>
              <w:t xml:space="preserve"> </w:t>
            </w:r>
            <w:r w:rsidRPr="00663C51">
              <w:rPr>
                <w:rStyle w:val="tlid-translation"/>
                <w:rFonts w:ascii="Sylfaen" w:hAnsi="Sylfaen"/>
                <w:sz w:val="16"/>
                <w:szCs w:val="16"/>
              </w:rPr>
              <w:t>ципрофлоксацин</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60</w:t>
            </w:r>
          </w:p>
        </w:tc>
        <w:tc>
          <w:tcPr>
            <w:tcW w:w="7704" w:type="dxa"/>
            <w:vAlign w:val="center"/>
          </w:tcPr>
          <w:p w:rsidR="00663C51" w:rsidRPr="00663C51" w:rsidRDefault="00663C51" w:rsidP="00663C51">
            <w:pPr>
              <w:widowControl w:val="0"/>
              <w:rPr>
                <w:rFonts w:ascii="GHEA Grapalat" w:hAnsi="GHEA Grapalat"/>
                <w:sz w:val="16"/>
                <w:szCs w:val="16"/>
                <w:lang w:val="hy-AM"/>
              </w:rPr>
            </w:pPr>
            <w:r w:rsidRPr="00663C51">
              <w:rPr>
                <w:rStyle w:val="tlid-translation"/>
                <w:sz w:val="16"/>
                <w:szCs w:val="16"/>
              </w:rPr>
              <w:t>Антибиотик диск</w:t>
            </w:r>
            <w:r w:rsidRPr="00663C51">
              <w:rPr>
                <w:rStyle w:val="tlid-translation"/>
                <w:sz w:val="16"/>
                <w:szCs w:val="16"/>
                <w:lang w:val="en-US"/>
              </w:rPr>
              <w:t xml:space="preserve"> </w:t>
            </w:r>
            <w:r w:rsidRPr="00663C51">
              <w:rPr>
                <w:rStyle w:val="tlid-translation"/>
                <w:rFonts w:ascii="Sylfaen" w:hAnsi="Sylfaen"/>
                <w:sz w:val="16"/>
                <w:szCs w:val="16"/>
              </w:rPr>
              <w:t>амоксицилин</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61</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Style w:val="tlid-translation"/>
                <w:sz w:val="16"/>
                <w:szCs w:val="16"/>
              </w:rPr>
              <w:t>Антибиотик диск</w:t>
            </w:r>
            <w:r w:rsidRPr="00663C51">
              <w:rPr>
                <w:rStyle w:val="tlid-translation"/>
                <w:sz w:val="16"/>
                <w:szCs w:val="16"/>
                <w:lang w:val="en-US"/>
              </w:rPr>
              <w:t xml:space="preserve"> </w:t>
            </w:r>
            <w:r w:rsidRPr="00663C51">
              <w:rPr>
                <w:rStyle w:val="tlid-translation"/>
                <w:rFonts w:ascii="Sylfaen" w:hAnsi="Sylfaen"/>
                <w:sz w:val="16"/>
                <w:szCs w:val="16"/>
              </w:rPr>
              <w:t>аугментин</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62</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Style w:val="tlid-translation"/>
                <w:sz w:val="16"/>
                <w:szCs w:val="16"/>
              </w:rPr>
              <w:t>Антибиотик диск</w:t>
            </w:r>
            <w:r w:rsidRPr="00663C51">
              <w:rPr>
                <w:rStyle w:val="tlid-translation"/>
                <w:sz w:val="16"/>
                <w:szCs w:val="16"/>
                <w:lang w:val="en-US"/>
              </w:rPr>
              <w:t xml:space="preserve"> </w:t>
            </w:r>
            <w:r w:rsidRPr="00663C51">
              <w:rPr>
                <w:rStyle w:val="tlid-translation"/>
                <w:rFonts w:ascii="Sylfaen" w:hAnsi="Sylfaen"/>
                <w:sz w:val="16"/>
                <w:szCs w:val="16"/>
              </w:rPr>
              <w:t>цефуроксим</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63</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Style w:val="tlid-translation"/>
                <w:sz w:val="16"/>
                <w:szCs w:val="16"/>
              </w:rPr>
              <w:t>Антибиотик диск</w:t>
            </w:r>
            <w:r w:rsidRPr="00663C51">
              <w:rPr>
                <w:rStyle w:val="tlid-translation"/>
                <w:sz w:val="16"/>
                <w:szCs w:val="16"/>
                <w:lang w:val="en-US"/>
              </w:rPr>
              <w:t xml:space="preserve"> </w:t>
            </w:r>
            <w:r w:rsidRPr="00663C51">
              <w:rPr>
                <w:rStyle w:val="tlid-translation"/>
                <w:rFonts w:ascii="Sylfaen" w:hAnsi="Sylfaen"/>
                <w:sz w:val="16"/>
                <w:szCs w:val="16"/>
              </w:rPr>
              <w:t>флуконазол</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64</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Style w:val="tlid-translation"/>
                <w:sz w:val="16"/>
                <w:szCs w:val="16"/>
              </w:rPr>
              <w:t>Тест-полоска для сахарного устройства</w:t>
            </w:r>
          </w:p>
        </w:tc>
      </w:tr>
      <w:tr w:rsidR="00663C51" w:rsidRPr="009044F1" w:rsidTr="004E0B7B">
        <w:trPr>
          <w:jc w:val="center"/>
        </w:trPr>
        <w:tc>
          <w:tcPr>
            <w:tcW w:w="1530" w:type="dxa"/>
            <w:vAlign w:val="center"/>
          </w:tcPr>
          <w:p w:rsidR="00663C51" w:rsidRPr="002E47F6" w:rsidRDefault="00663C51"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65</w:t>
            </w:r>
          </w:p>
        </w:tc>
        <w:tc>
          <w:tcPr>
            <w:tcW w:w="7704" w:type="dxa"/>
            <w:vAlign w:val="center"/>
          </w:tcPr>
          <w:p w:rsidR="00663C51" w:rsidRPr="00663C51" w:rsidRDefault="00663C51" w:rsidP="00663C51">
            <w:pPr>
              <w:widowControl w:val="0"/>
              <w:rPr>
                <w:rFonts w:ascii="GHEA Grapalat" w:hAnsi="GHEA Grapalat"/>
                <w:sz w:val="16"/>
                <w:szCs w:val="16"/>
              </w:rPr>
            </w:pPr>
            <w:r w:rsidRPr="00663C51">
              <w:rPr>
                <w:rStyle w:val="tlid-translation"/>
                <w:sz w:val="16"/>
                <w:szCs w:val="16"/>
              </w:rPr>
              <w:t>Стерильная одноразовая игла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w:t>
      </w:r>
      <w:r w:rsidRPr="009044F1">
        <w:rPr>
          <w:rFonts w:ascii="GHEA Grapalat" w:hAnsi="GHEA Grapalat"/>
        </w:rPr>
        <w:lastRenderedPageBreak/>
        <w:t>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г.Ереван  ул. Москов</w:t>
      </w:r>
      <w:r w:rsidR="002E47F6" w:rsidRPr="002E47F6">
        <w:rPr>
          <w:rFonts w:ascii="GHEA Grapalat" w:hAnsi="GHEA Grapalat"/>
          <w:sz w:val="24"/>
          <w:szCs w:val="24"/>
        </w:rPr>
        <w:t>я</w:t>
      </w:r>
      <w:r w:rsidR="00EA0054">
        <w:rPr>
          <w:rFonts w:ascii="GHEA Grapalat" w:hAnsi="GHEA Grapalat"/>
          <w:sz w:val="24"/>
          <w:szCs w:val="24"/>
          <w:lang w:val="hy-AM"/>
        </w:rPr>
        <w:t>н</w:t>
      </w:r>
      <w:r w:rsidR="00F040BE">
        <w:rPr>
          <w:rFonts w:ascii="GHEA Grapalat" w:hAnsi="GHEA Grapalat"/>
          <w:sz w:val="24"/>
          <w:szCs w:val="24"/>
        </w:rPr>
        <w:t xml:space="preserve"> 13</w:t>
      </w:r>
      <w:r w:rsidR="00EA0054">
        <w:rPr>
          <w:rFonts w:ascii="GHEA Grapalat" w:hAnsi="GHEA Grapalat"/>
          <w:sz w:val="24"/>
          <w:szCs w:val="24"/>
          <w:lang w:val="hy-AM"/>
        </w:rPr>
        <w:t xml:space="preserve">, 2-ой этаж, комната 18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13.30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w:t>
      </w:r>
      <w:r w:rsidR="00916AB4" w:rsidRPr="00916AB4">
        <w:rPr>
          <w:rFonts w:ascii="GHEA Grapalat" w:hAnsi="GHEA Grapalat"/>
          <w:sz w:val="24"/>
          <w:szCs w:val="24"/>
        </w:rPr>
        <w:t>13</w:t>
      </w:r>
      <w:r w:rsidR="00B931B0" w:rsidRPr="002E47F6">
        <w:rPr>
          <w:rFonts w:ascii="GHEA Grapalat" w:hAnsi="GHEA Grapalat"/>
          <w:sz w:val="24"/>
          <w:szCs w:val="24"/>
          <w:lang w:val="hy-AM"/>
        </w:rPr>
        <w:t>-го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040BE" w:rsidRPr="00F040BE">
        <w:rPr>
          <w:rFonts w:ascii="GHEA Grapalat" w:hAnsi="GHEA Grapalat"/>
          <w:sz w:val="24"/>
          <w:szCs w:val="24"/>
        </w:rPr>
        <w:t>Л.Тер-Варданян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16AB4" w:rsidRPr="00916AB4">
        <w:rPr>
          <w:rFonts w:ascii="GHEA Grapalat" w:hAnsi="GHEA Grapalat"/>
          <w:sz w:val="24"/>
          <w:szCs w:val="24"/>
        </w:rPr>
        <w:t>13</w:t>
      </w:r>
      <w:r w:rsidR="00B931B0">
        <w:rPr>
          <w:rFonts w:ascii="GHEA Grapalat" w:hAnsi="GHEA Grapalat"/>
          <w:sz w:val="24"/>
          <w:szCs w:val="24"/>
          <w:lang w:val="hy-AM"/>
        </w:rPr>
        <w:t>о</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 объявления</w:t>
      </w:r>
      <w:r w:rsidRPr="009044F1">
        <w:rPr>
          <w:rFonts w:ascii="GHEA Grapalat" w:hAnsi="GHEA Grapalat"/>
          <w:sz w:val="24"/>
          <w:szCs w:val="24"/>
        </w:rPr>
        <w:t xml:space="preserve"> в "</w:t>
      </w:r>
      <w:r w:rsidR="00B931B0">
        <w:rPr>
          <w:rFonts w:ascii="GHEA Grapalat" w:hAnsi="GHEA Grapalat"/>
          <w:sz w:val="24"/>
          <w:szCs w:val="24"/>
          <w:lang w:val="hy-AM"/>
        </w:rPr>
        <w:t>13,30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382889">
        <w:rPr>
          <w:rFonts w:ascii="GHEA Grapalat" w:hAnsi="GHEA Grapalat"/>
          <w:i/>
          <w:sz w:val="24"/>
          <w:szCs w:val="24"/>
        </w:rPr>
        <w:t>Г.Ереван ул.Московян 13, 2-ой этаж , комната</w:t>
      </w:r>
      <w:r w:rsidR="00382889">
        <w:rPr>
          <w:rFonts w:ascii="GHEA Grapalat" w:hAnsi="GHEA Grapalat"/>
        </w:rPr>
        <w:t xml:space="preserve"> 16</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w:t>
      </w:r>
      <w:r w:rsidRPr="009044F1">
        <w:rPr>
          <w:rFonts w:ascii="GHEA Grapalat" w:hAnsi="GHEA Grapalat"/>
          <w:sz w:val="24"/>
          <w:szCs w:val="24"/>
        </w:rPr>
        <w:lastRenderedPageBreak/>
        <w:t xml:space="preserve">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w:t>
      </w:r>
      <w:r w:rsidR="003B3E74" w:rsidRPr="003B3E74">
        <w:rPr>
          <w:rFonts w:ascii="GHEA Grapalat" w:hAnsi="GHEA Grapalat" w:cs="Sylfaen"/>
          <w:sz w:val="24"/>
          <w:szCs w:val="24"/>
        </w:rPr>
        <w:lastRenderedPageBreak/>
        <w:t xml:space="preserve">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w:t>
      </w:r>
      <w:r w:rsidR="00A23E7B">
        <w:rPr>
          <w:rFonts w:ascii="GHEA Grapalat" w:hAnsi="GHEA Grapalat"/>
          <w:sz w:val="24"/>
          <w:szCs w:val="24"/>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w:t>
      </w:r>
      <w:r w:rsidRPr="000811C1">
        <w:rPr>
          <w:rFonts w:ascii="GHEA Grapalat" w:hAnsi="GHEA Grapalat" w:cs="Sylfaen"/>
        </w:rPr>
        <w:lastRenderedPageBreak/>
        <w:t xml:space="preserve">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663C51" w:rsidRDefault="001A0C6F"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-20-15/</w:t>
      </w:r>
      <w:r w:rsidR="00916AB4" w:rsidRPr="00663C51">
        <w:rPr>
          <w:rFonts w:ascii="GHEA Grapalat" w:hAnsi="GHEA Grapalat"/>
          <w:i w:val="0"/>
          <w:sz w:val="24"/>
          <w:szCs w:val="24"/>
        </w:rPr>
        <w:t>15</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663C51" w:rsidRDefault="00374F4A"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-20-15/</w:t>
      </w:r>
      <w:r w:rsidR="00916AB4" w:rsidRPr="00663C51">
        <w:rPr>
          <w:rFonts w:ascii="GHEA Grapalat" w:hAnsi="GHEA Grapalat"/>
          <w:i w:val="0"/>
          <w:sz w:val="24"/>
          <w:szCs w:val="24"/>
        </w:rPr>
        <w:t>15</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916AB4"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Настоящим _________________________________объявляет и подтверждает,что:</w:t>
      </w:r>
      <w:r w:rsidR="001A0C6F" w:rsidRPr="001A0C6F">
        <w:rPr>
          <w:rFonts w:ascii="GHEA Grapalat" w:hAnsi="GHEA Grapalat"/>
          <w:i w:val="0"/>
          <w:sz w:val="24"/>
          <w:szCs w:val="24"/>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916AB4">
        <w:rPr>
          <w:rFonts w:ascii="GHEA Grapalat" w:hAnsi="GHEA Grapalat"/>
          <w:i w:val="0"/>
          <w:sz w:val="24"/>
          <w:szCs w:val="24"/>
        </w:rPr>
        <w:t>-20-15/</w:t>
      </w:r>
      <w:r w:rsidR="00916AB4" w:rsidRPr="00916AB4">
        <w:rPr>
          <w:rFonts w:ascii="GHEA Grapalat" w:hAnsi="GHEA Grapalat"/>
          <w:i w:val="0"/>
          <w:sz w:val="24"/>
          <w:szCs w:val="24"/>
        </w:rPr>
        <w:t>15</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lastRenderedPageBreak/>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916AB4"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-20-15/</w:t>
      </w:r>
      <w:r w:rsidR="00916AB4" w:rsidRPr="00916AB4">
        <w:rPr>
          <w:rFonts w:ascii="GHEA Grapalat" w:hAnsi="GHEA Grapalat"/>
          <w:i w:val="0"/>
          <w:sz w:val="24"/>
          <w:szCs w:val="24"/>
        </w:rPr>
        <w:t>15</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Heading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663C51" w:rsidRDefault="001A0C6F" w:rsidP="001A0C6F">
      <w:pPr>
        <w:pStyle w:val="BodyTextIndent"/>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Pr="005943D1">
        <w:rPr>
          <w:rFonts w:ascii="GHEA Grapalat" w:hAnsi="GHEA Grapalat"/>
          <w:sz w:val="24"/>
          <w:szCs w:val="24"/>
          <w:lang w:val="en-US"/>
        </w:rPr>
        <w:t>N</w:t>
      </w:r>
      <w:r w:rsidRPr="005943D1">
        <w:rPr>
          <w:rFonts w:ascii="GHEA Grapalat" w:hAnsi="GHEA Grapalat"/>
          <w:sz w:val="24"/>
          <w:szCs w:val="24"/>
        </w:rPr>
        <w:t>4</w:t>
      </w:r>
      <w:r w:rsidRPr="005943D1">
        <w:rPr>
          <w:rFonts w:ascii="GHEA Grapalat" w:hAnsi="GHEA Grapalat"/>
          <w:sz w:val="24"/>
          <w:szCs w:val="24"/>
          <w:lang w:val="en-US"/>
        </w:rPr>
        <w:t>POL</w:t>
      </w:r>
      <w:r w:rsidRPr="005943D1">
        <w:rPr>
          <w:rFonts w:ascii="GHEA Grapalat" w:hAnsi="GHEA Grapalat"/>
          <w:sz w:val="24"/>
          <w:szCs w:val="24"/>
        </w:rPr>
        <w:t>-GHAPDzB-20-15/</w:t>
      </w:r>
      <w:r w:rsidR="00916AB4" w:rsidRPr="00663C51">
        <w:rPr>
          <w:rFonts w:ascii="GHEA Grapalat" w:hAnsi="GHEA Grapalat"/>
          <w:sz w:val="24"/>
          <w:szCs w:val="24"/>
        </w:rPr>
        <w:t>15</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5943D1" w:rsidRPr="005943D1" w:rsidRDefault="00D043C1" w:rsidP="005943D1">
      <w:pPr>
        <w:pStyle w:val="BodyTextIndent"/>
        <w:widowControl w:val="0"/>
        <w:spacing w:after="160"/>
        <w:ind w:firstLine="0"/>
        <w:jc w:val="center"/>
        <w:rPr>
          <w:rFonts w:ascii="GHEA Grapalat" w:hAnsi="GHEA Grapalat"/>
          <w:sz w:val="24"/>
          <w:szCs w:val="24"/>
          <w:u w:val="single"/>
        </w:rPr>
      </w:pPr>
      <w:r w:rsidRPr="009044F1">
        <w:rPr>
          <w:rFonts w:ascii="GHEA Grapalat" w:hAnsi="GHEA Grapalat"/>
        </w:rPr>
        <w:t xml:space="preserve">рамках открытого конкурса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-GHAPDzB-20-15/4(1)</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D043C1" w:rsidP="00FF3F2A">
            <w:pPr>
              <w:widowControl w:val="0"/>
              <w:jc w:val="center"/>
              <w:rPr>
                <w:rFonts w:ascii="GHEA Grapalat" w:hAnsi="GHEA Grapalat"/>
                <w:b/>
                <w:bCs/>
                <w:sz w:val="20"/>
                <w:szCs w:val="20"/>
                <w:lang w:val="hy-AM"/>
              </w:rPr>
            </w:pP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916AB4" w:rsidRDefault="00B2572B" w:rsidP="005943D1">
      <w:pPr>
        <w:pStyle w:val="BodyTextIndent"/>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-GHAPDzB-20-15/</w:t>
      </w:r>
      <w:r w:rsidR="00916AB4" w:rsidRPr="00916AB4">
        <w:rPr>
          <w:rFonts w:ascii="GHEA Grapalat" w:hAnsi="GHEA Grapalat"/>
          <w:sz w:val="24"/>
          <w:szCs w:val="24"/>
        </w:rPr>
        <w:t>15</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916AB4" w:rsidRDefault="00B2572B" w:rsidP="005943D1">
      <w:pPr>
        <w:pStyle w:val="BodyTextIndent"/>
        <w:widowControl w:val="0"/>
        <w:spacing w:after="160"/>
        <w:ind w:firstLine="0"/>
        <w:jc w:val="center"/>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-GHAPDzB-20-15/</w:t>
      </w:r>
      <w:r w:rsidR="00916AB4" w:rsidRPr="00916AB4">
        <w:rPr>
          <w:rFonts w:ascii="GHEA Grapalat" w:hAnsi="GHEA Grapalat"/>
          <w:sz w:val="24"/>
          <w:szCs w:val="24"/>
        </w:rPr>
        <w:t>15</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916AB4"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-GHAPDzB-20-15/</w:t>
      </w:r>
      <w:r w:rsidR="00916AB4" w:rsidRPr="00916AB4">
        <w:rPr>
          <w:rFonts w:ascii="GHEA Grapalat" w:hAnsi="GHEA Grapalat"/>
        </w:rPr>
        <w:t>15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343657" w:rsidRPr="00350611">
              <w:rPr>
                <w:rFonts w:ascii="GHEA Grapalat" w:hAnsi="GHEA Grapalat" w:cs="Arial"/>
                <w:sz w:val="20"/>
                <w:szCs w:val="20"/>
              </w:rPr>
              <w:t>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916AB4"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-GHAPDzB-20-15/</w:t>
      </w:r>
      <w:r w:rsidR="00916AB4" w:rsidRPr="00916AB4">
        <w:rPr>
          <w:rFonts w:ascii="GHEA Grapalat" w:hAnsi="GHEA Grapalat"/>
        </w:rPr>
        <w:t>15</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343657">
              <w:rPr>
                <w:rFonts w:ascii="GHEA Grapalat" w:hAnsi="GHEA Grapalat"/>
              </w:rPr>
              <w:t>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3657" w:rsidRDefault="00BE2572" w:rsidP="00856B7C">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43657">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rPr>
              <w:t xml:space="preserve"> 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916AB4"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36758D" w:rsidRPr="005943D1">
        <w:rPr>
          <w:rFonts w:ascii="GHEA Grapalat" w:hAnsi="GHEA Grapalat"/>
        </w:rPr>
        <w:t>4</w:t>
      </w:r>
      <w:r w:rsidR="0036758D" w:rsidRPr="005943D1">
        <w:rPr>
          <w:rFonts w:ascii="GHEA Grapalat" w:hAnsi="GHEA Grapalat"/>
          <w:lang w:val="en-US"/>
        </w:rPr>
        <w:t>POL</w:t>
      </w:r>
      <w:r w:rsidR="0036758D" w:rsidRPr="005943D1">
        <w:rPr>
          <w:rFonts w:ascii="GHEA Grapalat" w:hAnsi="GHEA Grapalat"/>
        </w:rPr>
        <w:t>-GHAPDzB-20-15/</w:t>
      </w:r>
      <w:r w:rsidR="00916AB4" w:rsidRPr="00916AB4">
        <w:rPr>
          <w:rFonts w:ascii="GHEA Grapalat" w:hAnsi="GHEA Grapalat"/>
        </w:rPr>
        <w:t>15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Pr>
          <w:rFonts w:ascii="GHEA Grapalat" w:hAnsi="GHEA Grapalat"/>
          <w:i/>
        </w:rPr>
        <w:t>4 АОЗТ</w:t>
      </w:r>
      <w:r w:rsidR="006B3AE3" w:rsidRPr="00B138F3">
        <w:rPr>
          <w:rFonts w:ascii="GHEA Grapalat" w:hAnsi="GHEA Grapalat"/>
        </w:rPr>
        <w:t xml:space="preserve">, в лице </w:t>
      </w:r>
      <w:r>
        <w:rPr>
          <w:rFonts w:ascii="GHEA Grapalat" w:hAnsi="GHEA Grapalat"/>
          <w:lang w:val="hy-AM"/>
        </w:rPr>
        <w:t>В.Оганесяна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(сч.№) 163038103889</w:t>
            </w:r>
            <w:r w:rsidR="00163E68" w:rsidRPr="00163E68">
              <w:rPr>
                <w:rFonts w:ascii="GHEA Grapalat" w:hAnsi="GHEA Grapalat"/>
                <w:i/>
                <w:lang w:val="hy-AM"/>
              </w:rPr>
              <w:t xml:space="preserve">                                УНН 01505616</w:t>
            </w:r>
          </w:p>
          <w:p w:rsidR="00163E68" w:rsidRPr="00163E68" w:rsidRDefault="00163E68" w:rsidP="00B46D5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33"/>
        <w:gridCol w:w="1661"/>
        <w:gridCol w:w="760"/>
        <w:gridCol w:w="220"/>
        <w:gridCol w:w="1470"/>
        <w:gridCol w:w="2410"/>
        <w:gridCol w:w="243"/>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94F53">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E94F53">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4"/>
              <w:t>**</w:t>
            </w:r>
          </w:p>
        </w:tc>
        <w:tc>
          <w:tcPr>
            <w:tcW w:w="241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94F53">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410"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5"/>
              <w:t>***</w:t>
            </w:r>
          </w:p>
        </w:tc>
      </w:tr>
      <w:tr w:rsidR="0019739C" w:rsidRPr="00B138F3" w:rsidTr="00E94F53">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1</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 xml:space="preserve">  33621740</w:t>
            </w:r>
          </w:p>
        </w:tc>
        <w:tc>
          <w:tcPr>
            <w:tcW w:w="2641" w:type="dxa"/>
            <w:gridSpan w:val="3"/>
            <w:vAlign w:val="center"/>
          </w:tcPr>
          <w:p w:rsidR="0019739C" w:rsidRPr="00D03BA3" w:rsidRDefault="0019739C" w:rsidP="00733051">
            <w:pPr>
              <w:widowControl w:val="0"/>
              <w:jc w:val="center"/>
              <w:rPr>
                <w:rFonts w:ascii="GHEA Grapalat" w:hAnsi="GHEA Grapalat"/>
                <w:sz w:val="18"/>
                <w:szCs w:val="18"/>
              </w:rPr>
            </w:pPr>
            <w:r>
              <w:rPr>
                <w:rStyle w:val="tlid-translation"/>
              </w:rPr>
              <w:t>дезинфицирующие средства</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D03BA3" w:rsidRDefault="0019739C" w:rsidP="007F3437">
            <w:pPr>
              <w:widowControl w:val="0"/>
              <w:jc w:val="center"/>
              <w:rPr>
                <w:rFonts w:ascii="GHEA Grapalat" w:hAnsi="GHEA Grapalat"/>
                <w:sz w:val="18"/>
                <w:szCs w:val="18"/>
              </w:rPr>
            </w:pPr>
            <w:r w:rsidRPr="007F3437">
              <w:rPr>
                <w:rStyle w:val="tlid-translation"/>
                <w:sz w:val="14"/>
                <w:szCs w:val="14"/>
              </w:rPr>
              <w:t xml:space="preserve">Дезинфицирующее средство 20% - 0,5 л концентрата. Из 0,5 л концентрата готовится 5 л рабочего раствора для многократного </w:t>
            </w:r>
            <w:r w:rsidRPr="007F3437">
              <w:rPr>
                <w:rStyle w:val="tlid-translation"/>
                <w:sz w:val="14"/>
                <w:szCs w:val="14"/>
              </w:rPr>
              <w:lastRenderedPageBreak/>
              <w:t>использования, срок годности которого составляет 30 дней. Он также имеет тест-полоску для проверки пригодности раствора. Концентрат можно активировать в зависимости от объема работы.</w:t>
            </w:r>
            <w:r w:rsidRPr="007F3437">
              <w:rPr>
                <w:sz w:val="14"/>
                <w:szCs w:val="14"/>
              </w:rPr>
              <w:br/>
            </w:r>
            <w:r w:rsidRPr="007F3437">
              <w:rPr>
                <w:rStyle w:val="tlid-translation"/>
                <w:sz w:val="14"/>
                <w:szCs w:val="14"/>
              </w:rPr>
              <w:t>Раствор предназначен для дезинфекции медицинских инструментов, предметов, эндоскопов, дезинфекции высокого уровня, стерилизации и дезинфекции.</w:t>
            </w:r>
            <w:r w:rsidRPr="007F3437">
              <w:rPr>
                <w:sz w:val="14"/>
                <w:szCs w:val="14"/>
              </w:rPr>
              <w:br/>
            </w:r>
            <w:r w:rsidRPr="007F3437">
              <w:rPr>
                <w:rStyle w:val="tlid-translation"/>
                <w:rFonts w:ascii="Sylfaen" w:hAnsi="Sylfaen" w:cs="Sylfaen"/>
                <w:sz w:val="14"/>
                <w:szCs w:val="14"/>
              </w:rPr>
              <w:t>դ</w:t>
            </w:r>
            <w:r w:rsidRPr="007F3437">
              <w:rPr>
                <w:rStyle w:val="tlid-translation"/>
                <w:sz w:val="14"/>
                <w:szCs w:val="14"/>
              </w:rPr>
              <w:t xml:space="preserve"> методическое пособие</w:t>
            </w:r>
          </w:p>
        </w:tc>
        <w:tc>
          <w:tcPr>
            <w:tcW w:w="992" w:type="dxa"/>
            <w:gridSpan w:val="2"/>
            <w:vAlign w:val="center"/>
          </w:tcPr>
          <w:p w:rsidR="0019739C" w:rsidRPr="00501A5A" w:rsidRDefault="0019739C" w:rsidP="002063E2">
            <w:pPr>
              <w:widowControl w:val="0"/>
              <w:jc w:val="center"/>
              <w:rPr>
                <w:rFonts w:ascii="GHEA Grapalat" w:hAnsi="GHEA Grapalat"/>
                <w:sz w:val="16"/>
                <w:szCs w:val="16"/>
              </w:rPr>
            </w:pPr>
            <w:r w:rsidRPr="003849AC">
              <w:rPr>
                <w:rFonts w:ascii="Sylfaen" w:hAnsi="Sylfaen" w:cs="Sylfaen"/>
                <w:sz w:val="18"/>
                <w:szCs w:val="18"/>
                <w:lang w:val="en-US"/>
              </w:rPr>
              <w:lastRenderedPageBreak/>
              <w:t>штук</w:t>
            </w:r>
          </w:p>
        </w:tc>
        <w:tc>
          <w:tcPr>
            <w:tcW w:w="1164" w:type="dxa"/>
            <w:vAlign w:val="center"/>
          </w:tcPr>
          <w:p w:rsidR="0019739C" w:rsidRDefault="0019739C" w:rsidP="000B4220">
            <w:pPr>
              <w:jc w:val="center"/>
              <w:rPr>
                <w:rFonts w:ascii="Arial Armenian" w:hAnsi="Arial Armenian"/>
                <w:color w:val="000000"/>
                <w:sz w:val="20"/>
                <w:szCs w:val="20"/>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2</w:t>
            </w:r>
          </w:p>
        </w:tc>
        <w:tc>
          <w:tcPr>
            <w:tcW w:w="709" w:type="dxa"/>
            <w:vAlign w:val="center"/>
          </w:tcPr>
          <w:p w:rsidR="0019739C" w:rsidRDefault="0019739C" w:rsidP="00C43487">
            <w:pPr>
              <w:jc w:val="cente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lastRenderedPageBreak/>
              <w:t>2</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 xml:space="preserve">  33621740</w:t>
            </w:r>
          </w:p>
        </w:tc>
        <w:tc>
          <w:tcPr>
            <w:tcW w:w="2641" w:type="dxa"/>
            <w:gridSpan w:val="3"/>
            <w:vAlign w:val="center"/>
          </w:tcPr>
          <w:p w:rsidR="0019739C" w:rsidRPr="00D03BA3" w:rsidRDefault="0019739C" w:rsidP="00733051">
            <w:pPr>
              <w:widowControl w:val="0"/>
              <w:jc w:val="center"/>
              <w:rPr>
                <w:rFonts w:ascii="GHEA Grapalat" w:hAnsi="GHEA Grapalat" w:cs="Arial"/>
                <w:sz w:val="18"/>
                <w:szCs w:val="18"/>
              </w:rPr>
            </w:pPr>
            <w:r>
              <w:rPr>
                <w:rStyle w:val="tlid-translation"/>
              </w:rPr>
              <w:t>дезинфицирующие средства</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7F3437" w:rsidRDefault="0019739C" w:rsidP="00733051">
            <w:pPr>
              <w:widowControl w:val="0"/>
              <w:jc w:val="center"/>
              <w:rPr>
                <w:rFonts w:ascii="GHEA Grapalat" w:hAnsi="GHEA Grapalat" w:cs="Arial"/>
                <w:sz w:val="16"/>
                <w:szCs w:val="16"/>
              </w:rPr>
            </w:pPr>
            <w:r w:rsidRPr="007F3437">
              <w:rPr>
                <w:rStyle w:val="tlid-translation"/>
                <w:sz w:val="16"/>
                <w:szCs w:val="16"/>
              </w:rPr>
              <w:t>Готовый раствор подходит для 14 дней, предназначен для многократного использования.</w:t>
            </w:r>
            <w:r w:rsidRPr="007F3437">
              <w:rPr>
                <w:sz w:val="16"/>
                <w:szCs w:val="16"/>
              </w:rPr>
              <w:br/>
            </w:r>
            <w:r w:rsidRPr="007F3437">
              <w:rPr>
                <w:rStyle w:val="tlid-translation"/>
                <w:sz w:val="16"/>
                <w:szCs w:val="16"/>
              </w:rPr>
              <w:t> Дезинфицирующее средство обладает антимикробной активностью против грамположительных и грамотрицательных организмов (включая микобактерии туберкулеза), вирусов (включая внепеченочный гепатит, ВИЧ-инфекцию, полиомиелит), (H5N1), (H5N1), (H5N1), (H5N1), Дезинфицирующее средство предназначено для дезинфекции и предварительной стерилизации медицинских инструментов, эндоскопов, как в одном месте, по 15 минут за один раз.</w:t>
            </w:r>
            <w:r w:rsidRPr="007F3437">
              <w:rPr>
                <w:sz w:val="16"/>
                <w:szCs w:val="16"/>
              </w:rPr>
              <w:br/>
            </w:r>
            <w:r w:rsidRPr="007F3437">
              <w:rPr>
                <w:rStyle w:val="tlid-translation"/>
                <w:sz w:val="16"/>
                <w:szCs w:val="16"/>
              </w:rPr>
              <w:t>Методическое указание Министерства здравоохранения Республики Армения.</w:t>
            </w:r>
          </w:p>
        </w:tc>
        <w:tc>
          <w:tcPr>
            <w:tcW w:w="992" w:type="dxa"/>
            <w:gridSpan w:val="2"/>
            <w:vAlign w:val="center"/>
          </w:tcPr>
          <w:p w:rsidR="0019739C" w:rsidRDefault="0019739C" w:rsidP="002063E2">
            <w:pPr>
              <w:jc w:val="center"/>
            </w:pPr>
            <w:r w:rsidRPr="003849AC">
              <w:rPr>
                <w:rFonts w:ascii="Sylfaen" w:hAnsi="Sylfaen" w:cs="Sylfaen"/>
                <w:sz w:val="18"/>
                <w:szCs w:val="18"/>
                <w:lang w:val="en-US"/>
              </w:rPr>
              <w:t>штук</w:t>
            </w:r>
          </w:p>
        </w:tc>
        <w:tc>
          <w:tcPr>
            <w:tcW w:w="1164" w:type="dxa"/>
            <w:vAlign w:val="center"/>
          </w:tcPr>
          <w:p w:rsidR="0019739C" w:rsidRDefault="0019739C" w:rsidP="000B4220">
            <w:pPr>
              <w:jc w:val="center"/>
              <w:rPr>
                <w:rFonts w:ascii="Arial Armenian" w:hAnsi="Arial Armenian"/>
                <w:color w:val="000000"/>
                <w:sz w:val="20"/>
                <w:szCs w:val="20"/>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10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3</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 xml:space="preserve"> 33621760</w:t>
            </w:r>
          </w:p>
        </w:tc>
        <w:tc>
          <w:tcPr>
            <w:tcW w:w="2641" w:type="dxa"/>
            <w:gridSpan w:val="3"/>
            <w:vAlign w:val="center"/>
          </w:tcPr>
          <w:p w:rsidR="0019739C" w:rsidRPr="008D6898" w:rsidRDefault="0019739C" w:rsidP="004A11E0">
            <w:pPr>
              <w:widowControl w:val="0"/>
              <w:jc w:val="center"/>
              <w:rPr>
                <w:rFonts w:ascii="GHEA Grapalat" w:hAnsi="GHEA Grapalat"/>
                <w:sz w:val="16"/>
                <w:szCs w:val="16"/>
              </w:rPr>
            </w:pPr>
            <w:r>
              <w:rPr>
                <w:rStyle w:val="tlid-translation"/>
              </w:rPr>
              <w:t>дезинфицирующие средства</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F51794" w:rsidRDefault="0019739C" w:rsidP="00733051">
            <w:pPr>
              <w:widowControl w:val="0"/>
              <w:jc w:val="center"/>
              <w:rPr>
                <w:rFonts w:ascii="GHEA Grapalat" w:hAnsi="GHEA Grapalat"/>
                <w:sz w:val="16"/>
                <w:szCs w:val="16"/>
              </w:rPr>
            </w:pPr>
            <w:r w:rsidRPr="00F51794">
              <w:rPr>
                <w:rStyle w:val="tlid-translation"/>
                <w:sz w:val="16"/>
                <w:szCs w:val="16"/>
              </w:rPr>
              <w:t>Предназначенный для ухода за кожей рук, он представляет собой гипоаллергенный тиксотропный гель (он превращается в жидкость на коже и проникает даже в микроцисты кожи). Он не токсичен, не обладает местными раздражителями, омолаживает кожу и обладает повышенной чувствительностью.</w:t>
            </w:r>
            <w:r w:rsidRPr="00F51794">
              <w:rPr>
                <w:sz w:val="16"/>
                <w:szCs w:val="16"/>
              </w:rPr>
              <w:br/>
            </w:r>
            <w:r w:rsidRPr="00F51794">
              <w:rPr>
                <w:rStyle w:val="tlid-translation"/>
                <w:sz w:val="16"/>
                <w:szCs w:val="16"/>
              </w:rPr>
              <w:t xml:space="preserve"> Дезинфицирующее средство оказывает бактерицидное </w:t>
            </w:r>
            <w:r w:rsidRPr="00F51794">
              <w:rPr>
                <w:rStyle w:val="tlid-translation"/>
                <w:sz w:val="16"/>
                <w:szCs w:val="16"/>
              </w:rPr>
              <w:lastRenderedPageBreak/>
              <w:t>действие против грамположительных и грамотрицательных бактерий (включая внутрибольничные инфекции, микобактерии туберкулеза), грибов (включая Candida spp.), Вирусов (неконтролируемых), H1 (H1), ВИЧ (1), ВИЧ (1), ВИЧ (1). Длительный антибактериальный эффект длится 3 часа.</w:t>
            </w:r>
            <w:r w:rsidRPr="00F51794">
              <w:rPr>
                <w:sz w:val="16"/>
                <w:szCs w:val="16"/>
              </w:rPr>
              <w:br/>
            </w:r>
            <w:r w:rsidRPr="00F51794">
              <w:rPr>
                <w:rStyle w:val="tlid-translation"/>
                <w:sz w:val="16"/>
                <w:szCs w:val="16"/>
              </w:rPr>
              <w:t>Контейнер с дозирующим насосом, одна гигиеническая обработка - 30 сек.,</w:t>
            </w:r>
            <w:r w:rsidRPr="00F51794">
              <w:rPr>
                <w:sz w:val="16"/>
                <w:szCs w:val="16"/>
              </w:rPr>
              <w:br/>
            </w:r>
            <w:r w:rsidRPr="00F51794">
              <w:rPr>
                <w:rStyle w:val="tlid-translation"/>
                <w:sz w:val="16"/>
                <w:szCs w:val="16"/>
              </w:rPr>
              <w:t> одно хирургическое лечение - 90 сек. ,</w:t>
            </w:r>
            <w:r w:rsidRPr="00F51794">
              <w:rPr>
                <w:sz w:val="16"/>
                <w:szCs w:val="16"/>
              </w:rPr>
              <w:br/>
            </w:r>
            <w:r w:rsidRPr="00F51794">
              <w:rPr>
                <w:rStyle w:val="tlid-translation"/>
                <w:sz w:val="16"/>
                <w:szCs w:val="16"/>
              </w:rPr>
              <w:t>Не требует мытья рук после обработки.</w:t>
            </w:r>
            <w:r w:rsidRPr="00F51794">
              <w:rPr>
                <w:sz w:val="16"/>
                <w:szCs w:val="16"/>
              </w:rPr>
              <w:br/>
            </w:r>
            <w:r w:rsidRPr="00F51794">
              <w:rPr>
                <w:rStyle w:val="tlid-translation"/>
                <w:sz w:val="16"/>
                <w:szCs w:val="16"/>
              </w:rPr>
              <w:t>    Методическое указание Министерства здравоохранения Республики Армения.</w:t>
            </w:r>
          </w:p>
        </w:tc>
        <w:tc>
          <w:tcPr>
            <w:tcW w:w="992" w:type="dxa"/>
            <w:gridSpan w:val="2"/>
            <w:vAlign w:val="center"/>
          </w:tcPr>
          <w:p w:rsidR="0019739C" w:rsidRDefault="0019739C" w:rsidP="002063E2">
            <w:pPr>
              <w:jc w:val="center"/>
            </w:pPr>
            <w:r w:rsidRPr="003849AC">
              <w:rPr>
                <w:rFonts w:ascii="Sylfaen" w:hAnsi="Sylfaen" w:cs="Sylfaen"/>
                <w:sz w:val="18"/>
                <w:szCs w:val="18"/>
                <w:lang w:val="en-US"/>
              </w:rPr>
              <w:lastRenderedPageBreak/>
              <w:t>штук</w:t>
            </w:r>
          </w:p>
        </w:tc>
        <w:tc>
          <w:tcPr>
            <w:tcW w:w="1164" w:type="dxa"/>
            <w:vAlign w:val="center"/>
          </w:tcPr>
          <w:p w:rsidR="0019739C" w:rsidRDefault="0019739C" w:rsidP="000B4220">
            <w:pPr>
              <w:jc w:val="center"/>
              <w:rPr>
                <w:rFonts w:ascii="Arial Armenian" w:hAnsi="Arial Armenian"/>
                <w:color w:val="000000"/>
                <w:sz w:val="20"/>
                <w:szCs w:val="20"/>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7</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lastRenderedPageBreak/>
              <w:t>4</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 xml:space="preserve"> 33621760</w:t>
            </w:r>
          </w:p>
        </w:tc>
        <w:tc>
          <w:tcPr>
            <w:tcW w:w="2641" w:type="dxa"/>
            <w:gridSpan w:val="3"/>
            <w:vAlign w:val="center"/>
          </w:tcPr>
          <w:p w:rsidR="0019739C" w:rsidRPr="008D6898" w:rsidRDefault="0019739C" w:rsidP="004A11E0">
            <w:pPr>
              <w:widowControl w:val="0"/>
              <w:jc w:val="center"/>
              <w:rPr>
                <w:rFonts w:ascii="GHEA Grapalat" w:hAnsi="GHEA Grapalat"/>
                <w:sz w:val="16"/>
                <w:szCs w:val="16"/>
              </w:rPr>
            </w:pPr>
            <w:r>
              <w:rPr>
                <w:rStyle w:val="tlid-translation"/>
              </w:rPr>
              <w:t>дезинфицирующие средства</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0678C0" w:rsidRDefault="0019739C" w:rsidP="004A11E0">
            <w:pPr>
              <w:widowControl w:val="0"/>
              <w:jc w:val="center"/>
              <w:rPr>
                <w:rFonts w:ascii="GHEA Grapalat" w:hAnsi="GHEA Grapalat"/>
                <w:sz w:val="16"/>
                <w:szCs w:val="16"/>
              </w:rPr>
            </w:pPr>
            <w:r w:rsidRPr="000678C0">
              <w:rPr>
                <w:rStyle w:val="tlid-translation"/>
                <w:sz w:val="16"/>
                <w:szCs w:val="16"/>
              </w:rPr>
              <w:t>Дезинфицирующее средство обладает антимикробной активностью (включая микобактерии, туберкулез), особенно опасными инфекционными агентами (чума, туляремия, легионеллез), вирусами (включая полиомиелит, внеклеточный гепатит и ВИЧ (1), H (1), ВИЧ (1), H Dermatophyton, плесень, а также моющее средство и поглотитель запаха. в больницах и амбулаторных организациях, предоставляющих медицинскую помощь и услуги (включая хирургическое структурирование, интенсивную терапию, акушерство, неонатологию, клинические и микробиологические лаборатории, инфекционные центры, санитарные сооружения, санитарные сооружения,</w:t>
            </w:r>
            <w:r w:rsidRPr="000678C0">
              <w:rPr>
                <w:sz w:val="16"/>
                <w:szCs w:val="16"/>
              </w:rPr>
              <w:br/>
            </w:r>
            <w:r w:rsidRPr="000678C0">
              <w:rPr>
                <w:rStyle w:val="tlid-translation"/>
                <w:sz w:val="16"/>
                <w:szCs w:val="16"/>
              </w:rPr>
              <w:lastRenderedPageBreak/>
              <w:t>2) для очагов чумы, туляремии и легионеллеза на поверхностях, лиственных породах, санитарно-техническом оборудовании, чистящих средствах, средствах ухода за больными, игрушках, дезинфицирующих средствах для протирания, распыления (поскольку в них нет паров или влаги).</w:t>
            </w:r>
            <w:r w:rsidRPr="000678C0">
              <w:rPr>
                <w:sz w:val="16"/>
                <w:szCs w:val="16"/>
              </w:rPr>
              <w:br/>
            </w:r>
            <w:r w:rsidRPr="000678C0">
              <w:rPr>
                <w:rStyle w:val="tlid-translation"/>
                <w:sz w:val="16"/>
                <w:szCs w:val="16"/>
              </w:rPr>
              <w:t>Дезинфицирующее средство не портит поверхности обрабатываемых предметов. Антибактериальный эффект дезинфицирующего средства сохраняется в течение 3 часов. Использование средств индивидуальной защиты не является необходимым и может выполняться в присутствии пациента при работе с поверхностями. При обычной мойке пола дальнейшая мойка водой не требуется.</w:t>
            </w:r>
            <w:r w:rsidRPr="000678C0">
              <w:rPr>
                <w:sz w:val="16"/>
                <w:szCs w:val="16"/>
              </w:rPr>
              <w:br/>
            </w:r>
            <w:r w:rsidRPr="000678C0">
              <w:rPr>
                <w:rStyle w:val="tlid-translation"/>
                <w:sz w:val="16"/>
                <w:szCs w:val="16"/>
              </w:rPr>
              <w:t> Решение подходит для 14 дней.</w:t>
            </w:r>
            <w:r w:rsidRPr="000678C0">
              <w:rPr>
                <w:sz w:val="16"/>
                <w:szCs w:val="16"/>
              </w:rPr>
              <w:br/>
            </w:r>
            <w:r w:rsidRPr="000678C0">
              <w:rPr>
                <w:rStyle w:val="tlid-translation"/>
                <w:sz w:val="16"/>
                <w:szCs w:val="16"/>
              </w:rPr>
              <w:t>Методическое указание Министерства здравоохранения Республики Армения.</w:t>
            </w:r>
          </w:p>
        </w:tc>
        <w:tc>
          <w:tcPr>
            <w:tcW w:w="992" w:type="dxa"/>
            <w:gridSpan w:val="2"/>
            <w:vAlign w:val="center"/>
          </w:tcPr>
          <w:p w:rsidR="0019739C" w:rsidRDefault="0019739C" w:rsidP="002063E2">
            <w:pPr>
              <w:jc w:val="center"/>
            </w:pPr>
            <w:r w:rsidRPr="003849AC">
              <w:rPr>
                <w:rFonts w:ascii="Sylfaen" w:hAnsi="Sylfaen" w:cs="Sylfaen"/>
                <w:sz w:val="18"/>
                <w:szCs w:val="18"/>
                <w:lang w:val="en-US"/>
              </w:rPr>
              <w:lastRenderedPageBreak/>
              <w:t>штук</w:t>
            </w:r>
          </w:p>
        </w:tc>
        <w:tc>
          <w:tcPr>
            <w:tcW w:w="1164" w:type="dxa"/>
            <w:vAlign w:val="center"/>
          </w:tcPr>
          <w:p w:rsidR="0019739C" w:rsidRDefault="0019739C" w:rsidP="000B4220">
            <w:pPr>
              <w:jc w:val="center"/>
              <w:rPr>
                <w:rFonts w:ascii="Arial Armenian" w:hAnsi="Arial Armenian"/>
                <w:color w:val="000000"/>
                <w:sz w:val="20"/>
                <w:szCs w:val="20"/>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10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lastRenderedPageBreak/>
              <w:t>5</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33621520</w:t>
            </w:r>
          </w:p>
        </w:tc>
        <w:tc>
          <w:tcPr>
            <w:tcW w:w="2641" w:type="dxa"/>
            <w:gridSpan w:val="3"/>
            <w:vAlign w:val="center"/>
          </w:tcPr>
          <w:p w:rsidR="0019739C" w:rsidRPr="008D6898" w:rsidRDefault="0019739C" w:rsidP="004A11E0">
            <w:pPr>
              <w:widowControl w:val="0"/>
              <w:jc w:val="center"/>
              <w:rPr>
                <w:rFonts w:ascii="GHEA Grapalat" w:hAnsi="GHEA Grapalat"/>
                <w:sz w:val="16"/>
                <w:szCs w:val="16"/>
              </w:rPr>
            </w:pPr>
            <w:r>
              <w:rPr>
                <w:rStyle w:val="tlid-translation"/>
              </w:rPr>
              <w:t>дезинфицирующие средства</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0678C0" w:rsidRDefault="0019739C" w:rsidP="00733051">
            <w:pPr>
              <w:widowControl w:val="0"/>
              <w:jc w:val="center"/>
              <w:rPr>
                <w:rFonts w:ascii="GHEA Grapalat" w:hAnsi="GHEA Grapalat"/>
                <w:sz w:val="16"/>
                <w:szCs w:val="16"/>
              </w:rPr>
            </w:pPr>
            <w:r w:rsidRPr="000678C0">
              <w:rPr>
                <w:rStyle w:val="tlid-translation"/>
                <w:sz w:val="16"/>
                <w:szCs w:val="16"/>
              </w:rPr>
              <w:t>дезинфицирующее средство с содержанием активного хлора. Материал предназначен для дезинфекции поверхности. Готовый раствор пригоден для 3-дневного методического руководства МЗ РА</w:t>
            </w:r>
          </w:p>
        </w:tc>
        <w:tc>
          <w:tcPr>
            <w:tcW w:w="992" w:type="dxa"/>
            <w:gridSpan w:val="2"/>
            <w:vAlign w:val="center"/>
          </w:tcPr>
          <w:p w:rsidR="0019739C" w:rsidRDefault="0019739C" w:rsidP="002063E2">
            <w:pPr>
              <w:jc w:val="center"/>
            </w:pPr>
            <w:r w:rsidRPr="003849AC">
              <w:rPr>
                <w:rFonts w:ascii="Sylfaen" w:hAnsi="Sylfaen" w:cs="Sylfaen"/>
                <w:sz w:val="18"/>
                <w:szCs w:val="18"/>
                <w:lang w:val="en-US"/>
              </w:rPr>
              <w:t>штук</w:t>
            </w:r>
          </w:p>
        </w:tc>
        <w:tc>
          <w:tcPr>
            <w:tcW w:w="1164" w:type="dxa"/>
            <w:vAlign w:val="center"/>
          </w:tcPr>
          <w:p w:rsidR="0019739C" w:rsidRDefault="0019739C" w:rsidP="000B4220">
            <w:pPr>
              <w:jc w:val="center"/>
              <w:rPr>
                <w:rFonts w:ascii="Arial Armenian" w:hAnsi="Arial Armenian"/>
                <w:color w:val="000000"/>
                <w:sz w:val="20"/>
                <w:szCs w:val="20"/>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3</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6</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33611190</w:t>
            </w:r>
          </w:p>
        </w:tc>
        <w:tc>
          <w:tcPr>
            <w:tcW w:w="2641" w:type="dxa"/>
            <w:gridSpan w:val="3"/>
            <w:vAlign w:val="center"/>
          </w:tcPr>
          <w:p w:rsidR="0019739C" w:rsidRPr="00E56B9A" w:rsidRDefault="0019739C" w:rsidP="000678C0">
            <w:pPr>
              <w:widowControl w:val="0"/>
              <w:jc w:val="center"/>
              <w:rPr>
                <w:rFonts w:ascii="GHEA Grapalat" w:hAnsi="GHEA Grapalat"/>
                <w:sz w:val="20"/>
                <w:szCs w:val="20"/>
              </w:rPr>
            </w:pPr>
            <w:r w:rsidRPr="00E56B9A">
              <w:rPr>
                <w:rStyle w:val="tlid-translation"/>
                <w:rFonts w:ascii="Sylfaen" w:hAnsi="Sylfaen"/>
                <w:sz w:val="20"/>
                <w:szCs w:val="20"/>
                <w:lang w:val="hy-AM"/>
              </w:rPr>
              <w:t>у</w:t>
            </w:r>
            <w:r w:rsidRPr="00E56B9A">
              <w:rPr>
                <w:rStyle w:val="tlid-translation"/>
                <w:sz w:val="20"/>
                <w:szCs w:val="20"/>
              </w:rPr>
              <w:t xml:space="preserve">льтразвуковой гель </w:t>
            </w:r>
          </w:p>
        </w:tc>
        <w:tc>
          <w:tcPr>
            <w:tcW w:w="1470" w:type="dxa"/>
            <w:vAlign w:val="center"/>
          </w:tcPr>
          <w:p w:rsidR="0019739C" w:rsidRPr="00E56B9A" w:rsidRDefault="0019739C" w:rsidP="007F3437">
            <w:pPr>
              <w:jc w:val="center"/>
              <w:rPr>
                <w:rFonts w:ascii="Arial Armenian" w:hAnsi="Arial Armenian"/>
                <w:color w:val="000000"/>
                <w:sz w:val="20"/>
                <w:szCs w:val="20"/>
              </w:rPr>
            </w:pPr>
          </w:p>
        </w:tc>
        <w:tc>
          <w:tcPr>
            <w:tcW w:w="2410" w:type="dxa"/>
            <w:vAlign w:val="center"/>
          </w:tcPr>
          <w:p w:rsidR="0019739C" w:rsidRPr="00E56B9A" w:rsidRDefault="0019739C" w:rsidP="00733051">
            <w:pPr>
              <w:widowControl w:val="0"/>
              <w:jc w:val="center"/>
              <w:rPr>
                <w:rFonts w:ascii="GHEA Grapalat" w:hAnsi="GHEA Grapalat"/>
                <w:sz w:val="20"/>
                <w:szCs w:val="20"/>
              </w:rPr>
            </w:pPr>
            <w:r w:rsidRPr="00E56B9A">
              <w:rPr>
                <w:rStyle w:val="tlid-translation"/>
                <w:rFonts w:ascii="Sylfaen" w:hAnsi="Sylfaen"/>
                <w:sz w:val="20"/>
                <w:szCs w:val="20"/>
                <w:lang w:val="hy-AM"/>
              </w:rPr>
              <w:t>у</w:t>
            </w:r>
            <w:r w:rsidRPr="00E56B9A">
              <w:rPr>
                <w:rStyle w:val="tlid-translation"/>
                <w:sz w:val="20"/>
                <w:szCs w:val="20"/>
              </w:rPr>
              <w:t>льтразвуковой гель 250 мл - 5 мл</w:t>
            </w:r>
          </w:p>
        </w:tc>
        <w:tc>
          <w:tcPr>
            <w:tcW w:w="992" w:type="dxa"/>
            <w:gridSpan w:val="2"/>
            <w:vAlign w:val="center"/>
          </w:tcPr>
          <w:p w:rsidR="0019739C" w:rsidRPr="000B4220" w:rsidRDefault="0019739C" w:rsidP="002063E2">
            <w:pPr>
              <w:jc w:val="center"/>
              <w:rPr>
                <w:sz w:val="20"/>
                <w:szCs w:val="20"/>
                <w:lang w:val="en-US"/>
              </w:rPr>
            </w:pPr>
            <w:r>
              <w:rPr>
                <w:sz w:val="20"/>
                <w:szCs w:val="20"/>
                <w:lang w:val="en-US"/>
              </w:rPr>
              <w:t>литр</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5</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7</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33621110</w:t>
            </w:r>
          </w:p>
        </w:tc>
        <w:tc>
          <w:tcPr>
            <w:tcW w:w="2641" w:type="dxa"/>
            <w:gridSpan w:val="3"/>
            <w:vAlign w:val="center"/>
          </w:tcPr>
          <w:p w:rsidR="0019739C" w:rsidRPr="008D6898" w:rsidRDefault="0019739C" w:rsidP="00E56B9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3849AC">
              <w:rPr>
                <w:rFonts w:ascii="Calibri" w:hAnsi="Calibri" w:cs="Sylfaen"/>
                <w:sz w:val="18"/>
                <w:szCs w:val="18"/>
              </w:rPr>
              <w:t xml:space="preserve">Проявитель для </w:t>
            </w:r>
            <w:r w:rsidRPr="003849AC">
              <w:rPr>
                <w:sz w:val="18"/>
                <w:szCs w:val="18"/>
              </w:rPr>
              <w:t xml:space="preserve"> </w:t>
            </w:r>
            <w:r w:rsidRPr="003849AC">
              <w:rPr>
                <w:rFonts w:ascii="Calibri" w:hAnsi="Calibri" w:cs="Calibri"/>
                <w:sz w:val="18"/>
                <w:szCs w:val="18"/>
              </w:rPr>
              <w:t>Рентген</w:t>
            </w:r>
            <w:r w:rsidRPr="003849AC">
              <w:rPr>
                <w:rFonts w:ascii="Times Armenian" w:hAnsi="Times Armenian" w:cs="Sylfaen"/>
                <w:sz w:val="18"/>
                <w:szCs w:val="18"/>
              </w:rPr>
              <w:t xml:space="preserve"> </w:t>
            </w:r>
            <w:r w:rsidRPr="003849AC">
              <w:rPr>
                <w:rFonts w:ascii="Calibri" w:hAnsi="Calibri" w:cs="Calibri"/>
                <w:sz w:val="18"/>
                <w:szCs w:val="18"/>
              </w:rPr>
              <w:t xml:space="preserve">пленки </w:t>
            </w:r>
          </w:p>
        </w:tc>
        <w:tc>
          <w:tcPr>
            <w:tcW w:w="1470" w:type="dxa"/>
            <w:vAlign w:val="center"/>
          </w:tcPr>
          <w:p w:rsidR="0019739C" w:rsidRDefault="0019739C" w:rsidP="007F3437">
            <w:pPr>
              <w:jc w:val="center"/>
              <w:rPr>
                <w:rFonts w:ascii="Sylfaen" w:hAnsi="Sylfaen"/>
                <w:color w:val="000000"/>
                <w:sz w:val="16"/>
                <w:szCs w:val="16"/>
              </w:rPr>
            </w:pPr>
          </w:p>
        </w:tc>
        <w:tc>
          <w:tcPr>
            <w:tcW w:w="2410" w:type="dxa"/>
            <w:vAlign w:val="center"/>
          </w:tcPr>
          <w:p w:rsidR="0019739C" w:rsidRPr="008D6898"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3849AC">
              <w:rPr>
                <w:rFonts w:ascii="Calibri" w:hAnsi="Calibri" w:cs="Sylfaen"/>
                <w:sz w:val="18"/>
                <w:szCs w:val="18"/>
              </w:rPr>
              <w:t xml:space="preserve">Проявитель для </w:t>
            </w:r>
            <w:r w:rsidRPr="003849AC">
              <w:rPr>
                <w:sz w:val="18"/>
                <w:szCs w:val="18"/>
              </w:rPr>
              <w:t xml:space="preserve"> </w:t>
            </w:r>
            <w:r w:rsidRPr="003849AC">
              <w:rPr>
                <w:rFonts w:ascii="Calibri" w:hAnsi="Calibri" w:cs="Calibri"/>
                <w:sz w:val="18"/>
                <w:szCs w:val="18"/>
              </w:rPr>
              <w:t>Рентген</w:t>
            </w:r>
            <w:r w:rsidRPr="003849AC">
              <w:rPr>
                <w:rFonts w:ascii="Times Armenian" w:hAnsi="Times Armenian" w:cs="Sylfaen"/>
                <w:sz w:val="18"/>
                <w:szCs w:val="18"/>
              </w:rPr>
              <w:t xml:space="preserve"> </w:t>
            </w:r>
            <w:r w:rsidRPr="003849AC">
              <w:rPr>
                <w:rFonts w:ascii="Calibri" w:hAnsi="Calibri" w:cs="Calibri"/>
                <w:sz w:val="18"/>
                <w:szCs w:val="18"/>
              </w:rPr>
              <w:t xml:space="preserve">пленки </w:t>
            </w:r>
            <w:r w:rsidRPr="003849AC">
              <w:rPr>
                <w:rFonts w:ascii="Times Armenian" w:hAnsi="Times Armenian" w:cs="Sylfaen"/>
                <w:sz w:val="18"/>
                <w:szCs w:val="18"/>
              </w:rPr>
              <w:t xml:space="preserve">15 </w:t>
            </w:r>
            <w:r w:rsidRPr="003849AC">
              <w:rPr>
                <w:rFonts w:ascii="Calibri" w:hAnsi="Calibri" w:cs="Calibri"/>
                <w:sz w:val="18"/>
                <w:szCs w:val="18"/>
              </w:rPr>
              <w:t>л л</w:t>
            </w:r>
            <w:r w:rsidRPr="003849AC">
              <w:rPr>
                <w:rFonts w:ascii="GHEA Grapalat" w:hAnsi="GHEA Grapalat"/>
                <w:sz w:val="18"/>
                <w:szCs w:val="18"/>
              </w:rPr>
              <w:t xml:space="preserve"> порошок</w:t>
            </w:r>
          </w:p>
        </w:tc>
        <w:tc>
          <w:tcPr>
            <w:tcW w:w="992" w:type="dxa"/>
            <w:gridSpan w:val="2"/>
            <w:vAlign w:val="center"/>
          </w:tcPr>
          <w:p w:rsidR="0019739C" w:rsidRDefault="0019739C" w:rsidP="000B4220">
            <w:pPr>
              <w:jc w:val="center"/>
            </w:pPr>
            <w:r w:rsidRPr="00486861">
              <w:rPr>
                <w:sz w:val="20"/>
                <w:szCs w:val="20"/>
                <w:lang w:val="en-US"/>
              </w:rPr>
              <w:t>литр</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90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8</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33621110</w:t>
            </w:r>
          </w:p>
        </w:tc>
        <w:tc>
          <w:tcPr>
            <w:tcW w:w="2641" w:type="dxa"/>
            <w:gridSpan w:val="3"/>
            <w:vAlign w:val="center"/>
          </w:tcPr>
          <w:p w:rsidR="0019739C" w:rsidRPr="008D6898" w:rsidRDefault="0019739C" w:rsidP="00E56B9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3849AC">
              <w:rPr>
                <w:rFonts w:ascii="Calibri" w:hAnsi="Calibri" w:cs="Times Armenian"/>
                <w:sz w:val="18"/>
                <w:szCs w:val="18"/>
              </w:rPr>
              <w:t>Фиксаж</w:t>
            </w:r>
            <w:r w:rsidRPr="003849AC">
              <w:rPr>
                <w:rFonts w:ascii="Calibri" w:hAnsi="Calibri" w:cs="Calibri"/>
                <w:sz w:val="18"/>
                <w:szCs w:val="18"/>
              </w:rPr>
              <w:t xml:space="preserve"> Рентген</w:t>
            </w:r>
            <w:r w:rsidRPr="003849AC">
              <w:rPr>
                <w:rFonts w:ascii="Times Armenian" w:hAnsi="Times Armenian" w:cs="Sylfaen"/>
                <w:sz w:val="18"/>
                <w:szCs w:val="18"/>
              </w:rPr>
              <w:t xml:space="preserve"> </w:t>
            </w:r>
            <w:r w:rsidRPr="003849AC">
              <w:rPr>
                <w:rFonts w:ascii="Calibri" w:hAnsi="Calibri" w:cs="Calibri"/>
                <w:sz w:val="18"/>
                <w:szCs w:val="18"/>
              </w:rPr>
              <w:t xml:space="preserve">пленки </w:t>
            </w:r>
          </w:p>
        </w:tc>
        <w:tc>
          <w:tcPr>
            <w:tcW w:w="1470" w:type="dxa"/>
            <w:vAlign w:val="center"/>
          </w:tcPr>
          <w:p w:rsidR="0019739C" w:rsidRDefault="0019739C" w:rsidP="007F3437">
            <w:pPr>
              <w:jc w:val="center"/>
              <w:rPr>
                <w:rFonts w:ascii="Sylfaen" w:hAnsi="Sylfaen"/>
                <w:color w:val="000000"/>
                <w:sz w:val="16"/>
                <w:szCs w:val="16"/>
              </w:rPr>
            </w:pPr>
          </w:p>
        </w:tc>
        <w:tc>
          <w:tcPr>
            <w:tcW w:w="2410" w:type="dxa"/>
            <w:vAlign w:val="center"/>
          </w:tcPr>
          <w:p w:rsidR="0019739C" w:rsidRPr="008D6898"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3849AC">
              <w:rPr>
                <w:rFonts w:ascii="Calibri" w:hAnsi="Calibri" w:cs="Times Armenian"/>
                <w:sz w:val="18"/>
                <w:szCs w:val="18"/>
              </w:rPr>
              <w:t>Фиксаж</w:t>
            </w:r>
            <w:r w:rsidRPr="003849AC">
              <w:rPr>
                <w:rFonts w:ascii="Calibri" w:hAnsi="Calibri" w:cs="Calibri"/>
                <w:sz w:val="18"/>
                <w:szCs w:val="18"/>
              </w:rPr>
              <w:t xml:space="preserve"> Рентген</w:t>
            </w:r>
            <w:r w:rsidRPr="003849AC">
              <w:rPr>
                <w:rFonts w:ascii="Times Armenian" w:hAnsi="Times Armenian" w:cs="Sylfaen"/>
                <w:sz w:val="18"/>
                <w:szCs w:val="18"/>
              </w:rPr>
              <w:t xml:space="preserve"> </w:t>
            </w:r>
            <w:r w:rsidRPr="003849AC">
              <w:rPr>
                <w:rFonts w:ascii="Calibri" w:hAnsi="Calibri" w:cs="Calibri"/>
                <w:sz w:val="18"/>
                <w:szCs w:val="18"/>
              </w:rPr>
              <w:t xml:space="preserve">пленки </w:t>
            </w:r>
            <w:r w:rsidRPr="003849AC">
              <w:rPr>
                <w:rFonts w:ascii="Times Armenian" w:hAnsi="Times Armenian" w:cs="Sylfaen"/>
                <w:sz w:val="18"/>
                <w:szCs w:val="18"/>
              </w:rPr>
              <w:t xml:space="preserve">15 </w:t>
            </w:r>
            <w:r w:rsidRPr="003849AC">
              <w:rPr>
                <w:rFonts w:ascii="Calibri" w:hAnsi="Calibri" w:cs="Calibri"/>
                <w:sz w:val="18"/>
                <w:szCs w:val="18"/>
              </w:rPr>
              <w:t>л/</w:t>
            </w:r>
            <w:r w:rsidRPr="003849AC">
              <w:rPr>
                <w:rFonts w:ascii="GHEA Grapalat" w:hAnsi="GHEA Grapalat"/>
                <w:sz w:val="18"/>
                <w:szCs w:val="18"/>
              </w:rPr>
              <w:t xml:space="preserve"> порошок</w:t>
            </w:r>
          </w:p>
        </w:tc>
        <w:tc>
          <w:tcPr>
            <w:tcW w:w="992" w:type="dxa"/>
            <w:gridSpan w:val="2"/>
            <w:vAlign w:val="center"/>
          </w:tcPr>
          <w:p w:rsidR="0019739C" w:rsidRDefault="0019739C" w:rsidP="000B4220">
            <w:pPr>
              <w:jc w:val="center"/>
            </w:pPr>
            <w:r w:rsidRPr="00486861">
              <w:rPr>
                <w:sz w:val="20"/>
                <w:szCs w:val="20"/>
                <w:lang w:val="en-US"/>
              </w:rPr>
              <w:t>литр</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15</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9</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33621620</w:t>
            </w:r>
          </w:p>
        </w:tc>
        <w:tc>
          <w:tcPr>
            <w:tcW w:w="2641" w:type="dxa"/>
            <w:gridSpan w:val="3"/>
            <w:vAlign w:val="center"/>
          </w:tcPr>
          <w:p w:rsidR="0019739C" w:rsidRPr="009E6519" w:rsidRDefault="0019739C" w:rsidP="008567DC">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3849AC">
              <w:rPr>
                <w:rFonts w:ascii="inherit" w:hAnsi="inherit"/>
                <w:color w:val="222222"/>
                <w:sz w:val="18"/>
                <w:szCs w:val="18"/>
              </w:rPr>
              <w:t xml:space="preserve">Гликолизированный </w:t>
            </w:r>
            <w:r w:rsidRPr="003849AC">
              <w:rPr>
                <w:rFonts w:ascii="inherit" w:hAnsi="inherit"/>
                <w:color w:val="222222"/>
                <w:sz w:val="18"/>
                <w:szCs w:val="18"/>
              </w:rPr>
              <w:lastRenderedPageBreak/>
              <w:t>гемоглобин</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9E6519" w:rsidRDefault="0019739C" w:rsidP="008567DC">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3849AC">
              <w:rPr>
                <w:rFonts w:ascii="GHEA Grapalat" w:hAnsi="GHEA Grapalat"/>
                <w:sz w:val="18"/>
                <w:szCs w:val="18"/>
              </w:rPr>
              <w:t>Набор для определе</w:t>
            </w:r>
            <w:r w:rsidRPr="00907003">
              <w:rPr>
                <w:rFonts w:ascii="GHEA Grapalat" w:hAnsi="GHEA Grapalat"/>
                <w:sz w:val="18"/>
                <w:szCs w:val="18"/>
              </w:rPr>
              <w:t xml:space="preserve"> </w:t>
            </w:r>
            <w:r w:rsidRPr="003849AC">
              <w:rPr>
                <w:rFonts w:ascii="GHEA Grapalat" w:hAnsi="GHEA Grapalat"/>
                <w:sz w:val="18"/>
                <w:szCs w:val="18"/>
              </w:rPr>
              <w:t xml:space="preserve">ния </w:t>
            </w:r>
            <w:r w:rsidRPr="003849AC">
              <w:rPr>
                <w:rFonts w:ascii="inherit" w:hAnsi="inherit"/>
                <w:color w:val="222222"/>
                <w:sz w:val="18"/>
                <w:szCs w:val="18"/>
              </w:rPr>
              <w:t>гликолизирован</w:t>
            </w:r>
            <w:r w:rsidRPr="00907003">
              <w:rPr>
                <w:rFonts w:ascii="inherit" w:hAnsi="inherit"/>
                <w:color w:val="222222"/>
                <w:sz w:val="18"/>
                <w:szCs w:val="18"/>
              </w:rPr>
              <w:t xml:space="preserve"> </w:t>
            </w:r>
            <w:r w:rsidRPr="003849AC">
              <w:rPr>
                <w:rFonts w:ascii="inherit" w:hAnsi="inherit"/>
                <w:color w:val="222222"/>
                <w:sz w:val="18"/>
                <w:szCs w:val="18"/>
              </w:rPr>
              <w:t xml:space="preserve">ного </w:t>
            </w:r>
            <w:r w:rsidRPr="003849AC">
              <w:rPr>
                <w:rFonts w:ascii="inherit" w:hAnsi="inherit"/>
                <w:color w:val="222222"/>
                <w:sz w:val="18"/>
                <w:szCs w:val="18"/>
              </w:rPr>
              <w:lastRenderedPageBreak/>
              <w:t>гемоглобина в крови.</w:t>
            </w:r>
            <w:r w:rsidRPr="003849AC">
              <w:rPr>
                <w:rFonts w:ascii="GHEA Grapalat" w:hAnsi="GHEA Grapalat"/>
                <w:sz w:val="18"/>
                <w:szCs w:val="18"/>
              </w:rPr>
              <w:t xml:space="preserve"> Если предлагае</w:t>
            </w:r>
            <w:r w:rsidRPr="00907003">
              <w:rPr>
                <w:rFonts w:ascii="GHEA Grapalat" w:hAnsi="GHEA Grapalat"/>
                <w:sz w:val="18"/>
                <w:szCs w:val="18"/>
              </w:rPr>
              <w:t xml:space="preserve"> </w:t>
            </w:r>
            <w:r w:rsidRPr="003849AC">
              <w:rPr>
                <w:rFonts w:ascii="GHEA Grapalat" w:hAnsi="GHEA Grapalat"/>
                <w:sz w:val="18"/>
                <w:szCs w:val="18"/>
              </w:rPr>
              <w:t>мый набор тестов предполагает калиб</w:t>
            </w:r>
            <w:r w:rsidRPr="00907003">
              <w:rPr>
                <w:rFonts w:ascii="GHEA Grapalat" w:hAnsi="GHEA Grapalat"/>
                <w:sz w:val="18"/>
                <w:szCs w:val="18"/>
              </w:rPr>
              <w:t xml:space="preserve"> </w:t>
            </w:r>
            <w:r w:rsidRPr="003849AC">
              <w:rPr>
                <w:rFonts w:ascii="GHEA Grapalat" w:hAnsi="GHEA Grapalat"/>
                <w:sz w:val="18"/>
                <w:szCs w:val="18"/>
              </w:rPr>
              <w:t>ратор для набора, включите значение калибратора в указан</w:t>
            </w:r>
            <w:r w:rsidRPr="00907003">
              <w:rPr>
                <w:rFonts w:ascii="GHEA Grapalat" w:hAnsi="GHEA Grapalat"/>
                <w:sz w:val="18"/>
                <w:szCs w:val="18"/>
              </w:rPr>
              <w:t xml:space="preserve"> </w:t>
            </w:r>
            <w:r w:rsidRPr="003849AC">
              <w:rPr>
                <w:rFonts w:ascii="GHEA Grapalat" w:hAnsi="GHEA Grapalat"/>
                <w:sz w:val="18"/>
                <w:szCs w:val="18"/>
              </w:rPr>
              <w:t>ную цену. Наличие сертификата качества.</w:t>
            </w:r>
          </w:p>
        </w:tc>
        <w:tc>
          <w:tcPr>
            <w:tcW w:w="992" w:type="dxa"/>
            <w:gridSpan w:val="2"/>
            <w:vAlign w:val="center"/>
          </w:tcPr>
          <w:p w:rsidR="0019739C" w:rsidRPr="000B4220" w:rsidRDefault="0019739C" w:rsidP="002063E2">
            <w:pPr>
              <w:jc w:val="center"/>
              <w:rPr>
                <w:lang w:val="en-US"/>
              </w:rPr>
            </w:pPr>
            <w:r>
              <w:rPr>
                <w:lang w:val="en-US"/>
              </w:rPr>
              <w:lastRenderedPageBreak/>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40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lastRenderedPageBreak/>
              <w:t>10</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33621621</w:t>
            </w:r>
          </w:p>
        </w:tc>
        <w:tc>
          <w:tcPr>
            <w:tcW w:w="2641" w:type="dxa"/>
            <w:gridSpan w:val="3"/>
            <w:vAlign w:val="center"/>
          </w:tcPr>
          <w:p w:rsidR="0019739C" w:rsidRPr="009E6519" w:rsidRDefault="0019739C" w:rsidP="008567DC">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3849AC">
              <w:rPr>
                <w:rFonts w:ascii="inherit" w:hAnsi="inherit"/>
                <w:color w:val="222222"/>
                <w:sz w:val="18"/>
                <w:szCs w:val="18"/>
              </w:rPr>
              <w:t>Г</w:t>
            </w:r>
            <w:r w:rsidRPr="003849AC">
              <w:rPr>
                <w:rFonts w:ascii="Arial" w:hAnsi="Arial" w:cs="Arial"/>
                <w:color w:val="222222"/>
                <w:sz w:val="18"/>
                <w:szCs w:val="18"/>
                <w:shd w:val="clear" w:color="auto" w:fill="F8F9FA"/>
              </w:rPr>
              <w:t>люкоза</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9E6519" w:rsidRDefault="0019739C" w:rsidP="008567DC">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3849AC">
              <w:rPr>
                <w:rFonts w:ascii="GHEA Grapalat" w:hAnsi="GHEA Grapalat"/>
                <w:sz w:val="18"/>
                <w:szCs w:val="18"/>
              </w:rPr>
              <w:t>Набор для определе</w:t>
            </w:r>
            <w:r w:rsidRPr="00907003">
              <w:rPr>
                <w:rFonts w:ascii="GHEA Grapalat" w:hAnsi="GHEA Grapalat"/>
                <w:sz w:val="18"/>
                <w:szCs w:val="18"/>
              </w:rPr>
              <w:t xml:space="preserve"> </w:t>
            </w:r>
            <w:r w:rsidRPr="003849AC">
              <w:rPr>
                <w:rFonts w:ascii="GHEA Grapalat" w:hAnsi="GHEA Grapalat"/>
                <w:sz w:val="18"/>
                <w:szCs w:val="18"/>
              </w:rPr>
              <w:t>ния глюкозы в сыво</w:t>
            </w:r>
            <w:r w:rsidRPr="00907003">
              <w:rPr>
                <w:rFonts w:ascii="GHEA Grapalat" w:hAnsi="GHEA Grapalat"/>
                <w:sz w:val="18"/>
                <w:szCs w:val="18"/>
              </w:rPr>
              <w:t xml:space="preserve"> </w:t>
            </w:r>
            <w:r w:rsidRPr="003849AC">
              <w:rPr>
                <w:rFonts w:ascii="GHEA Grapalat" w:hAnsi="GHEA Grapalat"/>
                <w:sz w:val="18"/>
                <w:szCs w:val="18"/>
              </w:rPr>
              <w:t>ротке крови и капиллярной крови, включая стандартный и седативный раствор. продукты. Наличие сертификата качества.</w:t>
            </w:r>
          </w:p>
        </w:tc>
        <w:tc>
          <w:tcPr>
            <w:tcW w:w="992" w:type="dxa"/>
            <w:gridSpan w:val="2"/>
            <w:vAlign w:val="center"/>
          </w:tcPr>
          <w:p w:rsidR="0019739C" w:rsidRDefault="0019739C" w:rsidP="002063E2">
            <w:pPr>
              <w:jc w:val="center"/>
            </w:pPr>
            <w:r>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5000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11</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33621420</w:t>
            </w:r>
          </w:p>
        </w:tc>
        <w:tc>
          <w:tcPr>
            <w:tcW w:w="2641" w:type="dxa"/>
            <w:gridSpan w:val="3"/>
            <w:vAlign w:val="center"/>
          </w:tcPr>
          <w:p w:rsidR="0019739C" w:rsidRPr="00E37D48"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3849AC">
              <w:rPr>
                <w:rFonts w:ascii="GHEA Grapalat" w:hAnsi="GHEA Grapalat"/>
                <w:sz w:val="18"/>
                <w:szCs w:val="18"/>
                <w:lang w:val="en-US"/>
              </w:rPr>
              <w:t>Т</w:t>
            </w:r>
            <w:r w:rsidRPr="003849AC">
              <w:rPr>
                <w:rFonts w:ascii="GHEA Grapalat" w:hAnsi="GHEA Grapalat"/>
                <w:sz w:val="18"/>
                <w:szCs w:val="18"/>
              </w:rPr>
              <w:t>ромбопластин</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454355" w:rsidRDefault="0019739C" w:rsidP="00454355">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454355">
              <w:rPr>
                <w:rFonts w:ascii="GHEA Grapalat" w:hAnsi="GHEA Grapalat"/>
                <w:sz w:val="18"/>
                <w:szCs w:val="18"/>
              </w:rPr>
              <w:t>Тромбопластин /Метод – коагулометр. Тестовый образец: Наличие сертификата качества.</w:t>
            </w:r>
          </w:p>
        </w:tc>
        <w:tc>
          <w:tcPr>
            <w:tcW w:w="992" w:type="dxa"/>
            <w:gridSpan w:val="2"/>
            <w:vAlign w:val="center"/>
          </w:tcPr>
          <w:p w:rsidR="0019739C" w:rsidRDefault="0019739C" w:rsidP="002063E2">
            <w:pPr>
              <w:jc w:val="center"/>
            </w:pPr>
            <w:r>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720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12</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33621420</w:t>
            </w:r>
          </w:p>
        </w:tc>
        <w:tc>
          <w:tcPr>
            <w:tcW w:w="2641" w:type="dxa"/>
            <w:gridSpan w:val="3"/>
            <w:vAlign w:val="center"/>
          </w:tcPr>
          <w:p w:rsidR="0019739C" w:rsidRPr="00E37D48"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Pr>
                <w:rStyle w:val="tlid-translation"/>
                <w:rFonts w:ascii="Times New Roman" w:hAnsi="Times New Roman"/>
              </w:rPr>
              <w:t>иммерсивное</w:t>
            </w:r>
            <w:r>
              <w:rPr>
                <w:rStyle w:val="tlid-translation"/>
                <w:rFonts w:cs="Baltica"/>
              </w:rPr>
              <w:t xml:space="preserve"> </w:t>
            </w:r>
            <w:r>
              <w:rPr>
                <w:rStyle w:val="tlid-translation"/>
                <w:rFonts w:ascii="Times New Roman" w:hAnsi="Times New Roman"/>
              </w:rPr>
              <w:t>масло</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454355"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lang w:val="en-US"/>
              </w:rPr>
            </w:pPr>
            <w:r>
              <w:rPr>
                <w:rStyle w:val="Heading1Char"/>
              </w:rPr>
              <w:t xml:space="preserve"> </w:t>
            </w:r>
            <w:r>
              <w:rPr>
                <w:rStyle w:val="tlid-translation"/>
                <w:rFonts w:ascii="Times New Roman" w:hAnsi="Times New Roman"/>
              </w:rPr>
              <w:t>иммерсивное</w:t>
            </w:r>
            <w:r>
              <w:rPr>
                <w:rStyle w:val="tlid-translation"/>
                <w:rFonts w:cs="Baltica"/>
              </w:rPr>
              <w:t xml:space="preserve"> </w:t>
            </w:r>
            <w:r>
              <w:rPr>
                <w:rStyle w:val="tlid-translation"/>
                <w:rFonts w:ascii="Times New Roman" w:hAnsi="Times New Roman"/>
              </w:rPr>
              <w:t>масло</w:t>
            </w:r>
          </w:p>
        </w:tc>
        <w:tc>
          <w:tcPr>
            <w:tcW w:w="992" w:type="dxa"/>
            <w:gridSpan w:val="2"/>
            <w:vAlign w:val="center"/>
          </w:tcPr>
          <w:p w:rsidR="0019739C" w:rsidRPr="000B4220" w:rsidRDefault="0019739C" w:rsidP="002063E2">
            <w:pPr>
              <w:jc w:val="center"/>
              <w:rPr>
                <w:lang w:val="en-US"/>
              </w:rPr>
            </w:pPr>
            <w:r>
              <w:rPr>
                <w:lang w:val="en-US"/>
              </w:rPr>
              <w:t>Мл.</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300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13</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33621420</w:t>
            </w:r>
          </w:p>
        </w:tc>
        <w:tc>
          <w:tcPr>
            <w:tcW w:w="2641" w:type="dxa"/>
            <w:gridSpan w:val="3"/>
            <w:vAlign w:val="center"/>
          </w:tcPr>
          <w:p w:rsidR="0019739C" w:rsidRPr="00E37D48"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3849AC">
              <w:rPr>
                <w:rFonts w:ascii="GHEA Grapalat" w:hAnsi="GHEA Grapalat"/>
                <w:sz w:val="18"/>
                <w:szCs w:val="18"/>
              </w:rPr>
              <w:t>холестерин</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C45CF9">
              <w:rPr>
                <w:rStyle w:val="tlid-translation"/>
                <w:rFonts w:ascii="Times New Roman" w:hAnsi="Times New Roman"/>
                <w:sz w:val="16"/>
                <w:szCs w:val="16"/>
              </w:rPr>
              <w:t>Тест</w:t>
            </w:r>
            <w:r w:rsidRPr="00C45CF9">
              <w:rPr>
                <w:rStyle w:val="tlid-translation"/>
                <w:rFonts w:cs="Baltica"/>
                <w:sz w:val="16"/>
                <w:szCs w:val="16"/>
              </w:rPr>
              <w:t xml:space="preserve"> </w:t>
            </w:r>
            <w:r w:rsidRPr="00C45CF9">
              <w:rPr>
                <w:rStyle w:val="tlid-translation"/>
                <w:rFonts w:ascii="Times New Roman" w:hAnsi="Times New Roman"/>
                <w:sz w:val="16"/>
                <w:szCs w:val="16"/>
              </w:rPr>
              <w:t>на</w:t>
            </w:r>
            <w:r w:rsidRPr="00C45CF9">
              <w:rPr>
                <w:rStyle w:val="tlid-translation"/>
                <w:rFonts w:cs="Baltica"/>
                <w:sz w:val="16"/>
                <w:szCs w:val="16"/>
              </w:rPr>
              <w:t xml:space="preserve"> </w:t>
            </w:r>
            <w:r w:rsidRPr="00C45CF9">
              <w:rPr>
                <w:rStyle w:val="tlid-translation"/>
                <w:rFonts w:ascii="Times New Roman" w:hAnsi="Times New Roman"/>
                <w:sz w:val="16"/>
                <w:szCs w:val="16"/>
              </w:rPr>
              <w:t>определение</w:t>
            </w:r>
            <w:r w:rsidRPr="00C45CF9">
              <w:rPr>
                <w:rStyle w:val="tlid-translation"/>
                <w:rFonts w:cs="Baltica"/>
                <w:sz w:val="16"/>
                <w:szCs w:val="16"/>
              </w:rPr>
              <w:t xml:space="preserve"> </w:t>
            </w:r>
            <w:r w:rsidRPr="00C45CF9">
              <w:rPr>
                <w:rStyle w:val="tlid-translation"/>
                <w:rFonts w:ascii="Times New Roman" w:hAnsi="Times New Roman"/>
                <w:sz w:val="16"/>
                <w:szCs w:val="16"/>
              </w:rPr>
              <w:t>холестерина</w:t>
            </w:r>
            <w:r w:rsidRPr="00C45CF9">
              <w:rPr>
                <w:rStyle w:val="tlid-translation"/>
                <w:rFonts w:cs="Baltica"/>
                <w:sz w:val="16"/>
                <w:szCs w:val="16"/>
              </w:rPr>
              <w:t xml:space="preserve"> / </w:t>
            </w:r>
            <w:r w:rsidRPr="00C45CF9">
              <w:rPr>
                <w:rStyle w:val="tlid-translation"/>
                <w:rFonts w:ascii="Times New Roman" w:hAnsi="Times New Roman"/>
                <w:sz w:val="16"/>
                <w:szCs w:val="16"/>
              </w:rPr>
              <w:t>колориметрический</w:t>
            </w:r>
            <w:r w:rsidRPr="00C45CF9">
              <w:rPr>
                <w:rStyle w:val="tlid-translation"/>
                <w:rFonts w:cs="Baltica"/>
                <w:sz w:val="16"/>
                <w:szCs w:val="16"/>
              </w:rPr>
              <w:t xml:space="preserve"> / </w:t>
            </w:r>
            <w:r w:rsidRPr="00C45CF9">
              <w:rPr>
                <w:rStyle w:val="tlid-translation"/>
                <w:rFonts w:ascii="Times New Roman" w:hAnsi="Times New Roman"/>
                <w:sz w:val="16"/>
                <w:szCs w:val="16"/>
              </w:rPr>
              <w:t>образец</w:t>
            </w:r>
            <w:r w:rsidRPr="00C45CF9">
              <w:rPr>
                <w:rStyle w:val="tlid-translation"/>
                <w:rFonts w:cs="Baltica"/>
                <w:sz w:val="16"/>
                <w:szCs w:val="16"/>
              </w:rPr>
              <w:t xml:space="preserve"> </w:t>
            </w:r>
            <w:r w:rsidRPr="00C45CF9">
              <w:rPr>
                <w:rStyle w:val="tlid-translation"/>
                <w:rFonts w:ascii="Times New Roman" w:hAnsi="Times New Roman"/>
                <w:sz w:val="16"/>
                <w:szCs w:val="16"/>
              </w:rPr>
              <w:t>крови</w:t>
            </w:r>
            <w:r w:rsidRPr="00C45CF9">
              <w:rPr>
                <w:rStyle w:val="tlid-translation"/>
                <w:sz w:val="16"/>
                <w:szCs w:val="16"/>
              </w:rPr>
              <w:t xml:space="preserve">. </w:t>
            </w:r>
            <w:r w:rsidRPr="00C45CF9">
              <w:rPr>
                <w:rStyle w:val="tlid-translation"/>
                <w:rFonts w:ascii="Times New Roman" w:hAnsi="Times New Roman"/>
                <w:sz w:val="16"/>
                <w:szCs w:val="16"/>
              </w:rPr>
              <w:t>Комплект</w:t>
            </w:r>
            <w:r w:rsidRPr="00C45CF9">
              <w:rPr>
                <w:rStyle w:val="tlid-translation"/>
                <w:rFonts w:cs="Baltica"/>
                <w:sz w:val="16"/>
                <w:szCs w:val="16"/>
              </w:rPr>
              <w:t xml:space="preserve"> </w:t>
            </w:r>
            <w:r w:rsidRPr="00C45CF9">
              <w:rPr>
                <w:rStyle w:val="tlid-translation"/>
                <w:rFonts w:ascii="Times New Roman" w:hAnsi="Times New Roman"/>
                <w:sz w:val="16"/>
                <w:szCs w:val="16"/>
              </w:rPr>
              <w:t>должен</w:t>
            </w:r>
            <w:r w:rsidRPr="00C45CF9">
              <w:rPr>
                <w:rStyle w:val="tlid-translation"/>
                <w:rFonts w:cs="Baltica"/>
                <w:sz w:val="16"/>
                <w:szCs w:val="16"/>
              </w:rPr>
              <w:t xml:space="preserve"> </w:t>
            </w:r>
            <w:r w:rsidRPr="00C45CF9">
              <w:rPr>
                <w:rStyle w:val="tlid-translation"/>
                <w:rFonts w:ascii="Times New Roman" w:hAnsi="Times New Roman"/>
                <w:sz w:val="16"/>
                <w:szCs w:val="16"/>
              </w:rPr>
              <w:t>иметь</w:t>
            </w:r>
            <w:r w:rsidRPr="00C45CF9">
              <w:rPr>
                <w:rStyle w:val="tlid-translation"/>
                <w:rFonts w:cs="Baltica"/>
                <w:sz w:val="16"/>
                <w:szCs w:val="16"/>
              </w:rPr>
              <w:t xml:space="preserve"> </w:t>
            </w:r>
            <w:r w:rsidRPr="00C45CF9">
              <w:rPr>
                <w:rStyle w:val="tlid-translation"/>
                <w:rFonts w:ascii="Times New Roman" w:hAnsi="Times New Roman"/>
                <w:sz w:val="16"/>
                <w:szCs w:val="16"/>
              </w:rPr>
              <w:t>калибратор</w:t>
            </w:r>
            <w:r w:rsidRPr="00C45CF9">
              <w:rPr>
                <w:rStyle w:val="tlid-translation"/>
                <w:rFonts w:cs="Baltica"/>
                <w:sz w:val="16"/>
                <w:szCs w:val="16"/>
              </w:rPr>
              <w:t xml:space="preserve">, </w:t>
            </w:r>
            <w:r w:rsidRPr="00C45CF9">
              <w:rPr>
                <w:rStyle w:val="tlid-translation"/>
                <w:rFonts w:ascii="Times New Roman" w:hAnsi="Times New Roman"/>
                <w:sz w:val="16"/>
                <w:szCs w:val="16"/>
              </w:rPr>
              <w:t>предназначенный</w:t>
            </w:r>
            <w:r w:rsidRPr="00C45CF9">
              <w:rPr>
                <w:rStyle w:val="tlid-translation"/>
                <w:rFonts w:cs="Baltica"/>
                <w:sz w:val="16"/>
                <w:szCs w:val="16"/>
              </w:rPr>
              <w:t xml:space="preserve"> </w:t>
            </w:r>
            <w:r w:rsidRPr="00C45CF9">
              <w:rPr>
                <w:rStyle w:val="tlid-translation"/>
                <w:rFonts w:ascii="Times New Roman" w:hAnsi="Times New Roman"/>
                <w:sz w:val="16"/>
                <w:szCs w:val="16"/>
              </w:rPr>
              <w:t>для</w:t>
            </w:r>
            <w:r w:rsidRPr="00C45CF9">
              <w:rPr>
                <w:rStyle w:val="tlid-translation"/>
                <w:rFonts w:cs="Baltica"/>
                <w:sz w:val="16"/>
                <w:szCs w:val="16"/>
              </w:rPr>
              <w:t xml:space="preserve"> </w:t>
            </w:r>
            <w:r w:rsidRPr="00C45CF9">
              <w:rPr>
                <w:rStyle w:val="tlid-translation"/>
                <w:rFonts w:ascii="Times New Roman" w:hAnsi="Times New Roman"/>
                <w:sz w:val="16"/>
                <w:szCs w:val="16"/>
              </w:rPr>
              <w:t>использования</w:t>
            </w:r>
            <w:r w:rsidRPr="00C45CF9">
              <w:rPr>
                <w:rStyle w:val="tlid-translation"/>
                <w:rFonts w:cs="Baltica"/>
                <w:sz w:val="16"/>
                <w:szCs w:val="16"/>
              </w:rPr>
              <w:t xml:space="preserve"> </w:t>
            </w:r>
            <w:r w:rsidRPr="00C45CF9">
              <w:rPr>
                <w:rStyle w:val="tlid-translation"/>
                <w:rFonts w:ascii="Times New Roman" w:hAnsi="Times New Roman"/>
                <w:sz w:val="16"/>
                <w:szCs w:val="16"/>
              </w:rPr>
              <w:t>в</w:t>
            </w:r>
            <w:r w:rsidRPr="00C45CF9">
              <w:rPr>
                <w:rStyle w:val="tlid-translation"/>
                <w:rFonts w:cs="Baltica"/>
                <w:sz w:val="16"/>
                <w:szCs w:val="16"/>
              </w:rPr>
              <w:t xml:space="preserve"> </w:t>
            </w:r>
            <w:r w:rsidRPr="00C45CF9">
              <w:rPr>
                <w:rStyle w:val="tlid-translation"/>
                <w:rFonts w:ascii="Times New Roman" w:hAnsi="Times New Roman"/>
                <w:sz w:val="16"/>
                <w:szCs w:val="16"/>
              </w:rPr>
              <w:t>его</w:t>
            </w:r>
            <w:r w:rsidRPr="00C45CF9">
              <w:rPr>
                <w:rStyle w:val="tlid-translation"/>
                <w:rFonts w:cs="Baltica"/>
                <w:sz w:val="16"/>
                <w:szCs w:val="16"/>
              </w:rPr>
              <w:t xml:space="preserve"> </w:t>
            </w:r>
            <w:r w:rsidRPr="00C45CF9">
              <w:rPr>
                <w:rStyle w:val="tlid-translation"/>
                <w:rFonts w:ascii="Times New Roman" w:hAnsi="Times New Roman"/>
                <w:sz w:val="16"/>
                <w:szCs w:val="16"/>
              </w:rPr>
              <w:t>работе</w:t>
            </w:r>
          </w:p>
        </w:tc>
        <w:tc>
          <w:tcPr>
            <w:tcW w:w="992" w:type="dxa"/>
            <w:gridSpan w:val="2"/>
            <w:vAlign w:val="center"/>
          </w:tcPr>
          <w:p w:rsidR="0019739C" w:rsidRPr="00C45CF9" w:rsidRDefault="0019739C" w:rsidP="002063E2">
            <w:pPr>
              <w:jc w:val="center"/>
              <w:rPr>
                <w:sz w:val="16"/>
                <w:szCs w:val="16"/>
              </w:rPr>
            </w:pPr>
            <w:r>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4000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14</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33631380</w:t>
            </w:r>
          </w:p>
        </w:tc>
        <w:tc>
          <w:tcPr>
            <w:tcW w:w="2641" w:type="dxa"/>
            <w:gridSpan w:val="3"/>
            <w:vAlign w:val="center"/>
          </w:tcPr>
          <w:p w:rsidR="0019739C" w:rsidRPr="00062B46" w:rsidRDefault="0019739C" w:rsidP="00733051">
            <w:pPr>
              <w:widowControl w:val="0"/>
              <w:jc w:val="center"/>
              <w:rPr>
                <w:rFonts w:ascii="GHEA Grapalat" w:hAnsi="GHEA Grapalat"/>
                <w:sz w:val="16"/>
                <w:szCs w:val="16"/>
              </w:rPr>
            </w:pPr>
            <w:r>
              <w:rPr>
                <w:rFonts w:ascii="Sylfaen" w:hAnsi="Sylfaen"/>
                <w:color w:val="000000"/>
                <w:sz w:val="16"/>
                <w:szCs w:val="16"/>
              </w:rPr>
              <w:t>Холестерол-</w:t>
            </w:r>
            <w:r>
              <w:rPr>
                <w:rFonts w:ascii="Arial Armenian" w:hAnsi="Arial Armenian"/>
                <w:color w:val="000000"/>
                <w:sz w:val="16"/>
                <w:szCs w:val="16"/>
              </w:rPr>
              <w:t xml:space="preserve"> HDL</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widowControl w:val="0"/>
              <w:jc w:val="center"/>
              <w:rPr>
                <w:rFonts w:ascii="GHEA Grapalat" w:hAnsi="GHEA Grapalat"/>
                <w:sz w:val="16"/>
                <w:szCs w:val="16"/>
              </w:rPr>
            </w:pPr>
            <w:r w:rsidRPr="00C45CF9">
              <w:rPr>
                <w:rStyle w:val="tlid-translation"/>
                <w:sz w:val="16"/>
                <w:szCs w:val="16"/>
              </w:rPr>
              <w:t>Альфа-липопротеины, реагент на основе ЛПВП, в том числе стандартный.</w:t>
            </w:r>
          </w:p>
        </w:tc>
        <w:tc>
          <w:tcPr>
            <w:tcW w:w="992" w:type="dxa"/>
            <w:gridSpan w:val="2"/>
            <w:vAlign w:val="center"/>
          </w:tcPr>
          <w:p w:rsidR="0019739C" w:rsidRPr="000B4220" w:rsidRDefault="0019739C" w:rsidP="002063E2">
            <w:pPr>
              <w:jc w:val="center"/>
              <w:rPr>
                <w:sz w:val="16"/>
                <w:szCs w:val="16"/>
                <w:lang w:val="en-US"/>
              </w:rPr>
            </w:pPr>
            <w:r>
              <w:rPr>
                <w:sz w:val="16"/>
                <w:szCs w:val="16"/>
                <w:lang w:val="en-US"/>
              </w:rPr>
              <w:t>мл</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100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15</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33691212</w:t>
            </w:r>
          </w:p>
        </w:tc>
        <w:tc>
          <w:tcPr>
            <w:tcW w:w="2641" w:type="dxa"/>
            <w:gridSpan w:val="3"/>
            <w:vAlign w:val="center"/>
          </w:tcPr>
          <w:p w:rsidR="0019739C" w:rsidRPr="00062B46" w:rsidRDefault="0019739C" w:rsidP="00733051">
            <w:pPr>
              <w:widowControl w:val="0"/>
              <w:jc w:val="center"/>
              <w:rPr>
                <w:rFonts w:ascii="GHEA Grapalat" w:hAnsi="GHEA Grapalat"/>
                <w:sz w:val="16"/>
                <w:szCs w:val="16"/>
              </w:rPr>
            </w:pPr>
            <w:r>
              <w:rPr>
                <w:rFonts w:ascii="Arial" w:hAnsi="Arial" w:cs="Arial"/>
                <w:color w:val="000000"/>
                <w:sz w:val="16"/>
                <w:szCs w:val="16"/>
              </w:rPr>
              <w:t>Шолестерол -</w:t>
            </w:r>
            <w:r>
              <w:rPr>
                <w:rFonts w:ascii="Arial Armenian" w:hAnsi="Arial Armenian"/>
                <w:color w:val="000000"/>
                <w:sz w:val="16"/>
                <w:szCs w:val="16"/>
              </w:rPr>
              <w:t xml:space="preserve">  LDL</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widowControl w:val="0"/>
              <w:jc w:val="center"/>
              <w:rPr>
                <w:rFonts w:ascii="GHEA Grapalat" w:hAnsi="GHEA Grapalat"/>
                <w:sz w:val="16"/>
                <w:szCs w:val="16"/>
              </w:rPr>
            </w:pPr>
            <w:r w:rsidRPr="00C45CF9">
              <w:rPr>
                <w:rStyle w:val="tlid-translation"/>
                <w:sz w:val="16"/>
                <w:szCs w:val="16"/>
              </w:rPr>
              <w:t>Бета-липопротеины, ЛНП-насыщающий реагент.</w:t>
            </w:r>
          </w:p>
        </w:tc>
        <w:tc>
          <w:tcPr>
            <w:tcW w:w="992" w:type="dxa"/>
            <w:gridSpan w:val="2"/>
            <w:vAlign w:val="center"/>
          </w:tcPr>
          <w:p w:rsidR="0019739C" w:rsidRPr="000B4220" w:rsidRDefault="0019739C" w:rsidP="002063E2">
            <w:pPr>
              <w:jc w:val="center"/>
              <w:rPr>
                <w:sz w:val="16"/>
                <w:szCs w:val="16"/>
                <w:lang w:val="en-US"/>
              </w:rPr>
            </w:pPr>
            <w:r>
              <w:rPr>
                <w:sz w:val="16"/>
                <w:szCs w:val="16"/>
                <w:lang w:val="en-US"/>
              </w:rPr>
              <w:t>мл</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100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16</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33642220</w:t>
            </w:r>
          </w:p>
        </w:tc>
        <w:tc>
          <w:tcPr>
            <w:tcW w:w="2641" w:type="dxa"/>
            <w:gridSpan w:val="3"/>
            <w:vAlign w:val="center"/>
          </w:tcPr>
          <w:p w:rsidR="0019739C" w:rsidRPr="00F33031" w:rsidRDefault="0019739C" w:rsidP="00733051">
            <w:pPr>
              <w:widowControl w:val="0"/>
              <w:jc w:val="center"/>
              <w:rPr>
                <w:rFonts w:ascii="GHEA Grapalat" w:hAnsi="GHEA Grapalat"/>
                <w:sz w:val="16"/>
                <w:szCs w:val="16"/>
              </w:rPr>
            </w:pPr>
            <w:r w:rsidRPr="003849AC">
              <w:rPr>
                <w:rFonts w:ascii="inherit" w:hAnsi="inherit"/>
                <w:color w:val="222222"/>
                <w:sz w:val="18"/>
                <w:szCs w:val="18"/>
                <w:lang w:val="en-US"/>
              </w:rPr>
              <w:t>Мочевина</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widowControl w:val="0"/>
              <w:jc w:val="center"/>
              <w:rPr>
                <w:rFonts w:ascii="GHEA Grapalat" w:hAnsi="GHEA Grapalat"/>
                <w:sz w:val="16"/>
                <w:szCs w:val="16"/>
              </w:rPr>
            </w:pPr>
            <w:r w:rsidRPr="00C45CF9">
              <w:rPr>
                <w:rStyle w:val="tlid-translation"/>
                <w:sz w:val="16"/>
                <w:szCs w:val="16"/>
              </w:rPr>
              <w:t xml:space="preserve">Метод экстракции: Кинетический: набор тестов для определения мочи в сыворотке крови, в том числе стандартный. Комплект должен </w:t>
            </w:r>
            <w:r w:rsidRPr="00C45CF9">
              <w:rPr>
                <w:rStyle w:val="tlid-translation"/>
                <w:sz w:val="16"/>
                <w:szCs w:val="16"/>
              </w:rPr>
              <w:lastRenderedPageBreak/>
              <w:t>иметь калибратор, предназначенный для использования в его работе.</w:t>
            </w:r>
          </w:p>
        </w:tc>
        <w:tc>
          <w:tcPr>
            <w:tcW w:w="992" w:type="dxa"/>
            <w:gridSpan w:val="2"/>
            <w:vAlign w:val="center"/>
          </w:tcPr>
          <w:p w:rsidR="0019739C" w:rsidRPr="00C45CF9" w:rsidRDefault="0019739C" w:rsidP="002063E2">
            <w:pPr>
              <w:jc w:val="center"/>
              <w:rPr>
                <w:sz w:val="16"/>
                <w:szCs w:val="16"/>
              </w:rPr>
            </w:pPr>
            <w:r>
              <w:rPr>
                <w:lang w:val="en-US"/>
              </w:rPr>
              <w:lastRenderedPageBreak/>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1000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lastRenderedPageBreak/>
              <w:t>17</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33691231</w:t>
            </w:r>
          </w:p>
        </w:tc>
        <w:tc>
          <w:tcPr>
            <w:tcW w:w="2641" w:type="dxa"/>
            <w:gridSpan w:val="3"/>
            <w:vAlign w:val="center"/>
          </w:tcPr>
          <w:p w:rsidR="0019739C" w:rsidRPr="00B138F3" w:rsidRDefault="0019739C" w:rsidP="00733051">
            <w:pPr>
              <w:widowControl w:val="0"/>
              <w:jc w:val="center"/>
              <w:rPr>
                <w:rFonts w:ascii="GHEA Grapalat" w:hAnsi="GHEA Grapalat"/>
                <w:sz w:val="16"/>
                <w:szCs w:val="16"/>
              </w:rPr>
            </w:pPr>
            <w:r w:rsidRPr="003849AC">
              <w:rPr>
                <w:rFonts w:ascii="GHEA Grapalat" w:hAnsi="GHEA Grapalat"/>
                <w:sz w:val="18"/>
                <w:szCs w:val="18"/>
              </w:rPr>
              <w:t>креатинин</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widowControl w:val="0"/>
              <w:jc w:val="center"/>
              <w:rPr>
                <w:rFonts w:ascii="GHEA Grapalat" w:hAnsi="GHEA Grapalat"/>
                <w:sz w:val="16"/>
                <w:szCs w:val="16"/>
              </w:rPr>
            </w:pPr>
            <w:r w:rsidRPr="00C45CF9">
              <w:rPr>
                <w:rStyle w:val="tlid-translation"/>
                <w:sz w:val="16"/>
                <w:szCs w:val="16"/>
              </w:rPr>
              <w:t>Креатин метадон / кинетический / тестовый образец: сыворотка крови, США. Комплект должен иметь калибратор, предназначенный для использования в его работе.</w:t>
            </w:r>
          </w:p>
        </w:tc>
        <w:tc>
          <w:tcPr>
            <w:tcW w:w="992" w:type="dxa"/>
            <w:gridSpan w:val="2"/>
          </w:tcPr>
          <w:p w:rsidR="0019739C" w:rsidRDefault="0019739C">
            <w:r w:rsidRPr="00CE011C">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1000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18</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33621380</w:t>
            </w:r>
          </w:p>
        </w:tc>
        <w:tc>
          <w:tcPr>
            <w:tcW w:w="2641" w:type="dxa"/>
            <w:gridSpan w:val="3"/>
            <w:vAlign w:val="center"/>
          </w:tcPr>
          <w:p w:rsidR="0019739C" w:rsidRPr="00E73654" w:rsidRDefault="0019739C" w:rsidP="00733051">
            <w:pPr>
              <w:widowControl w:val="0"/>
              <w:jc w:val="center"/>
              <w:rPr>
                <w:rFonts w:ascii="GHEA Grapalat" w:hAnsi="GHEA Grapalat"/>
                <w:sz w:val="16"/>
                <w:szCs w:val="16"/>
              </w:rPr>
            </w:pPr>
            <w:r w:rsidRPr="003849AC">
              <w:rPr>
                <w:rFonts w:ascii="Sylfaen" w:hAnsi="Sylfaen" w:cs="Arial"/>
                <w:color w:val="222222"/>
                <w:sz w:val="18"/>
                <w:szCs w:val="18"/>
                <w:shd w:val="clear" w:color="auto" w:fill="F8F9FA"/>
                <w:lang w:val="en-US"/>
              </w:rPr>
              <w:t>Б</w:t>
            </w:r>
            <w:r w:rsidRPr="003849AC">
              <w:rPr>
                <w:rFonts w:ascii="Arial" w:hAnsi="Arial" w:cs="Arial"/>
                <w:color w:val="222222"/>
                <w:sz w:val="18"/>
                <w:szCs w:val="18"/>
                <w:shd w:val="clear" w:color="auto" w:fill="F8F9FA"/>
              </w:rPr>
              <w:t>илирубин</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widowControl w:val="0"/>
              <w:jc w:val="center"/>
              <w:rPr>
                <w:rFonts w:ascii="GHEA Grapalat" w:hAnsi="GHEA Grapalat"/>
                <w:sz w:val="16"/>
                <w:szCs w:val="16"/>
              </w:rPr>
            </w:pPr>
            <w:r w:rsidRPr="00C45CF9">
              <w:rPr>
                <w:rStyle w:val="tlid-translation"/>
                <w:sz w:val="16"/>
                <w:szCs w:val="16"/>
              </w:rPr>
              <w:t>Набор для определения билирубина, общего и прямого определения билирубина D + T колориметр 100 мл / 100 мл / мл / Набор должен иметь калибратор, предназначенный для его работы.</w:t>
            </w:r>
          </w:p>
        </w:tc>
        <w:tc>
          <w:tcPr>
            <w:tcW w:w="992" w:type="dxa"/>
            <w:gridSpan w:val="2"/>
          </w:tcPr>
          <w:p w:rsidR="0019739C" w:rsidRDefault="0019739C">
            <w:r w:rsidRPr="00CE011C">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600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CA31D7"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19</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33631310</w:t>
            </w:r>
          </w:p>
        </w:tc>
        <w:tc>
          <w:tcPr>
            <w:tcW w:w="2641" w:type="dxa"/>
            <w:gridSpan w:val="3"/>
            <w:vAlign w:val="center"/>
          </w:tcPr>
          <w:p w:rsidR="0019739C" w:rsidRPr="00E73654" w:rsidRDefault="0019739C" w:rsidP="00550F4C">
            <w:pPr>
              <w:widowControl w:val="0"/>
              <w:jc w:val="center"/>
              <w:rPr>
                <w:rFonts w:ascii="GHEA Grapalat" w:hAnsi="GHEA Grapalat"/>
                <w:sz w:val="16"/>
                <w:szCs w:val="16"/>
              </w:rPr>
            </w:pPr>
            <w:r w:rsidRPr="00CA31D7">
              <w:rPr>
                <w:rFonts w:ascii="GHEA Grapalat" w:hAnsi="GHEA Grapalat"/>
                <w:sz w:val="16"/>
                <w:szCs w:val="16"/>
              </w:rPr>
              <w:t xml:space="preserve">АЛТ  </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CA31D7">
            <w:pPr>
              <w:widowControl w:val="0"/>
              <w:jc w:val="center"/>
              <w:rPr>
                <w:rFonts w:ascii="GHEA Grapalat" w:hAnsi="GHEA Grapalat"/>
                <w:sz w:val="16"/>
                <w:szCs w:val="16"/>
                <w:lang w:val="hy-AM"/>
              </w:rPr>
            </w:pPr>
            <w:r w:rsidRPr="00C45CF9">
              <w:rPr>
                <w:rStyle w:val="tlid-translation"/>
                <w:sz w:val="16"/>
                <w:szCs w:val="16"/>
              </w:rPr>
              <w:t>Набор кинетических анализов для определения ALT-аланинаминотрансферазы. Образец для тестирования: сыворотка крови. Сборник должен иметь калибратор, предназначенный для использования в его работе.</w:t>
            </w:r>
          </w:p>
        </w:tc>
        <w:tc>
          <w:tcPr>
            <w:tcW w:w="992" w:type="dxa"/>
            <w:gridSpan w:val="2"/>
          </w:tcPr>
          <w:p w:rsidR="0019739C" w:rsidRDefault="0019739C">
            <w:r w:rsidRPr="00CE011C">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CA31D7"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960</w:t>
            </w:r>
          </w:p>
        </w:tc>
        <w:tc>
          <w:tcPr>
            <w:tcW w:w="709" w:type="dxa"/>
            <w:vAlign w:val="center"/>
          </w:tcPr>
          <w:p w:rsidR="0019739C" w:rsidRPr="00CA31D7"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20</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33631310</w:t>
            </w:r>
          </w:p>
        </w:tc>
        <w:tc>
          <w:tcPr>
            <w:tcW w:w="2641" w:type="dxa"/>
            <w:gridSpan w:val="3"/>
            <w:vAlign w:val="center"/>
          </w:tcPr>
          <w:p w:rsidR="0019739C" w:rsidRPr="00D942B5" w:rsidRDefault="0019739C" w:rsidP="00550F4C">
            <w:pPr>
              <w:widowControl w:val="0"/>
              <w:jc w:val="center"/>
              <w:rPr>
                <w:rFonts w:ascii="GHEA Grapalat" w:hAnsi="GHEA Grapalat"/>
                <w:sz w:val="16"/>
                <w:szCs w:val="16"/>
              </w:rPr>
            </w:pPr>
            <w:r w:rsidRPr="00CA31D7">
              <w:rPr>
                <w:rFonts w:ascii="GHEA Grapalat" w:hAnsi="GHEA Grapalat"/>
                <w:sz w:val="16"/>
                <w:szCs w:val="16"/>
              </w:rPr>
              <w:t xml:space="preserve"> Аст </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CA31D7">
            <w:pPr>
              <w:widowControl w:val="0"/>
              <w:jc w:val="center"/>
              <w:rPr>
                <w:rFonts w:ascii="GHEA Grapalat" w:hAnsi="GHEA Grapalat"/>
                <w:sz w:val="16"/>
                <w:szCs w:val="16"/>
              </w:rPr>
            </w:pPr>
            <w:r w:rsidRPr="00C45CF9">
              <w:rPr>
                <w:rStyle w:val="tlid-translation"/>
                <w:sz w:val="16"/>
                <w:szCs w:val="16"/>
              </w:rPr>
              <w:t>Сборник определения определения кинетики АСТ для аспартата АСТ. Тестовый образец: сыворотка крови. Комплект должен иметь калибратор, предназначенный для использования в его работе.</w:t>
            </w:r>
          </w:p>
        </w:tc>
        <w:tc>
          <w:tcPr>
            <w:tcW w:w="992" w:type="dxa"/>
            <w:gridSpan w:val="2"/>
          </w:tcPr>
          <w:p w:rsidR="0019739C" w:rsidRDefault="0019739C">
            <w:r w:rsidRPr="00CE011C">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960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21</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33631310</w:t>
            </w:r>
          </w:p>
        </w:tc>
        <w:tc>
          <w:tcPr>
            <w:tcW w:w="2641" w:type="dxa"/>
            <w:gridSpan w:val="3"/>
            <w:vAlign w:val="center"/>
          </w:tcPr>
          <w:p w:rsidR="0019739C" w:rsidRPr="00B138F3" w:rsidRDefault="0019739C" w:rsidP="00733051">
            <w:pPr>
              <w:widowControl w:val="0"/>
              <w:jc w:val="center"/>
              <w:rPr>
                <w:rFonts w:ascii="GHEA Grapalat" w:hAnsi="GHEA Grapalat"/>
                <w:sz w:val="16"/>
                <w:szCs w:val="16"/>
              </w:rPr>
            </w:pPr>
            <w:r>
              <w:rPr>
                <w:rFonts w:ascii="GHEA Grapalat" w:hAnsi="GHEA Grapalat"/>
                <w:sz w:val="16"/>
                <w:szCs w:val="16"/>
              </w:rPr>
              <w:t>АСО</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lang w:val="hy-AM"/>
              </w:rPr>
            </w:pPr>
            <w:r w:rsidRPr="00C45CF9">
              <w:rPr>
                <w:rStyle w:val="tlid-translation"/>
                <w:rFonts w:ascii="Times New Roman" w:hAnsi="Times New Roman"/>
                <w:sz w:val="16"/>
                <w:szCs w:val="16"/>
              </w:rPr>
              <w:t>Методика</w:t>
            </w:r>
            <w:r w:rsidRPr="00C45CF9">
              <w:rPr>
                <w:rStyle w:val="tlid-translation"/>
                <w:rFonts w:cs="Baltica"/>
                <w:sz w:val="16"/>
                <w:szCs w:val="16"/>
              </w:rPr>
              <w:t xml:space="preserve"> </w:t>
            </w:r>
            <w:r w:rsidRPr="00C45CF9">
              <w:rPr>
                <w:rStyle w:val="tlid-translation"/>
                <w:rFonts w:ascii="Times New Roman" w:hAnsi="Times New Roman"/>
                <w:sz w:val="16"/>
                <w:szCs w:val="16"/>
              </w:rPr>
              <w:t>сбора</w:t>
            </w:r>
            <w:r w:rsidRPr="00C45CF9">
              <w:rPr>
                <w:rStyle w:val="tlid-translation"/>
                <w:rFonts w:cs="Baltica"/>
                <w:sz w:val="16"/>
                <w:szCs w:val="16"/>
              </w:rPr>
              <w:t xml:space="preserve"> </w:t>
            </w:r>
            <w:r w:rsidRPr="00C45CF9">
              <w:rPr>
                <w:rStyle w:val="tlid-translation"/>
                <w:rFonts w:ascii="Times New Roman" w:hAnsi="Times New Roman"/>
                <w:sz w:val="16"/>
                <w:szCs w:val="16"/>
              </w:rPr>
              <w:t>халастеполизина</w:t>
            </w:r>
            <w:r w:rsidRPr="00C45CF9">
              <w:rPr>
                <w:rStyle w:val="tlid-translation"/>
                <w:rFonts w:cs="Baltica"/>
                <w:sz w:val="16"/>
                <w:szCs w:val="16"/>
              </w:rPr>
              <w:t xml:space="preserve">. </w:t>
            </w:r>
            <w:r w:rsidRPr="00C45CF9">
              <w:rPr>
                <w:rStyle w:val="tlid-translation"/>
                <w:rFonts w:ascii="Times New Roman" w:hAnsi="Times New Roman"/>
                <w:sz w:val="16"/>
                <w:szCs w:val="16"/>
              </w:rPr>
              <w:t>Метод</w:t>
            </w:r>
            <w:r w:rsidRPr="00C45CF9">
              <w:rPr>
                <w:rStyle w:val="tlid-translation"/>
                <w:rFonts w:cs="Baltica"/>
                <w:sz w:val="16"/>
                <w:szCs w:val="16"/>
              </w:rPr>
              <w:t xml:space="preserve">: </w:t>
            </w:r>
            <w:r w:rsidRPr="00C45CF9">
              <w:rPr>
                <w:rStyle w:val="tlid-translation"/>
                <w:rFonts w:ascii="Times New Roman" w:hAnsi="Times New Roman"/>
                <w:sz w:val="16"/>
                <w:szCs w:val="16"/>
              </w:rPr>
              <w:t>Латексная</w:t>
            </w:r>
            <w:r w:rsidRPr="00C45CF9">
              <w:rPr>
                <w:rStyle w:val="tlid-translation"/>
                <w:rFonts w:cs="Baltica"/>
                <w:sz w:val="16"/>
                <w:szCs w:val="16"/>
              </w:rPr>
              <w:t xml:space="preserve"> </w:t>
            </w:r>
            <w:r w:rsidRPr="00C45CF9">
              <w:rPr>
                <w:rStyle w:val="tlid-translation"/>
                <w:rFonts w:ascii="Times New Roman" w:hAnsi="Times New Roman"/>
                <w:sz w:val="16"/>
                <w:szCs w:val="16"/>
              </w:rPr>
              <w:t>агглютинация</w:t>
            </w:r>
            <w:r w:rsidRPr="00C45CF9">
              <w:rPr>
                <w:rStyle w:val="tlid-translation"/>
                <w:sz w:val="16"/>
                <w:szCs w:val="16"/>
              </w:rPr>
              <w:t>.</w:t>
            </w:r>
          </w:p>
        </w:tc>
        <w:tc>
          <w:tcPr>
            <w:tcW w:w="992" w:type="dxa"/>
            <w:gridSpan w:val="2"/>
          </w:tcPr>
          <w:p w:rsidR="0019739C" w:rsidRDefault="0019739C">
            <w:r w:rsidRPr="00CE011C">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300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22</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33631310</w:t>
            </w:r>
          </w:p>
        </w:tc>
        <w:tc>
          <w:tcPr>
            <w:tcW w:w="2641" w:type="dxa"/>
            <w:gridSpan w:val="3"/>
            <w:vAlign w:val="center"/>
          </w:tcPr>
          <w:p w:rsidR="0019739C" w:rsidRPr="00BB663C"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3849AC">
              <w:rPr>
                <w:rFonts w:ascii="GHEA Grapalat" w:hAnsi="GHEA Grapalat"/>
                <w:sz w:val="18"/>
                <w:szCs w:val="18"/>
                <w:lang w:val="en-US"/>
              </w:rPr>
              <w:t>Т</w:t>
            </w:r>
            <w:r w:rsidRPr="003849AC">
              <w:rPr>
                <w:rFonts w:ascii="GHEA Grapalat" w:hAnsi="GHEA Grapalat"/>
                <w:sz w:val="18"/>
                <w:szCs w:val="18"/>
              </w:rPr>
              <w:t>риглицериды</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C45CF9">
              <w:rPr>
                <w:rStyle w:val="tlid-translation"/>
                <w:rFonts w:ascii="Times New Roman" w:hAnsi="Times New Roman"/>
                <w:sz w:val="16"/>
                <w:szCs w:val="16"/>
              </w:rPr>
              <w:t>Триглицерид</w:t>
            </w:r>
            <w:r w:rsidRPr="00C45CF9">
              <w:rPr>
                <w:rStyle w:val="tlid-translation"/>
                <w:rFonts w:cs="Baltica"/>
                <w:sz w:val="16"/>
                <w:szCs w:val="16"/>
              </w:rPr>
              <w:t xml:space="preserve"> / </w:t>
            </w:r>
            <w:r w:rsidRPr="00C45CF9">
              <w:rPr>
                <w:rStyle w:val="tlid-translation"/>
                <w:rFonts w:ascii="Times New Roman" w:hAnsi="Times New Roman"/>
                <w:sz w:val="16"/>
                <w:szCs w:val="16"/>
              </w:rPr>
              <w:t>колориметрический</w:t>
            </w:r>
            <w:r w:rsidRPr="00C45CF9">
              <w:rPr>
                <w:rStyle w:val="tlid-translation"/>
                <w:rFonts w:cs="Baltica"/>
                <w:sz w:val="16"/>
                <w:szCs w:val="16"/>
              </w:rPr>
              <w:t xml:space="preserve"> / </w:t>
            </w:r>
            <w:r w:rsidRPr="00C45CF9">
              <w:rPr>
                <w:rStyle w:val="tlid-translation"/>
                <w:rFonts w:ascii="Times New Roman" w:hAnsi="Times New Roman"/>
                <w:sz w:val="16"/>
                <w:szCs w:val="16"/>
              </w:rPr>
              <w:t>в</w:t>
            </w:r>
            <w:r w:rsidRPr="00C45CF9">
              <w:rPr>
                <w:rStyle w:val="tlid-translation"/>
                <w:rFonts w:cs="Baltica"/>
                <w:sz w:val="16"/>
                <w:szCs w:val="16"/>
              </w:rPr>
              <w:t xml:space="preserve"> </w:t>
            </w:r>
            <w:r w:rsidRPr="00C45CF9">
              <w:rPr>
                <w:rStyle w:val="tlid-translation"/>
                <w:rFonts w:ascii="Times New Roman" w:hAnsi="Times New Roman"/>
                <w:sz w:val="16"/>
                <w:szCs w:val="16"/>
              </w:rPr>
              <w:t>том</w:t>
            </w:r>
            <w:r w:rsidRPr="00C45CF9">
              <w:rPr>
                <w:rStyle w:val="tlid-translation"/>
                <w:rFonts w:cs="Baltica"/>
                <w:sz w:val="16"/>
                <w:szCs w:val="16"/>
              </w:rPr>
              <w:t xml:space="preserve"> </w:t>
            </w:r>
            <w:r w:rsidRPr="00C45CF9">
              <w:rPr>
                <w:rStyle w:val="tlid-translation"/>
                <w:rFonts w:ascii="Times New Roman" w:hAnsi="Times New Roman"/>
                <w:sz w:val="16"/>
                <w:szCs w:val="16"/>
              </w:rPr>
              <w:t>числе</w:t>
            </w:r>
            <w:r w:rsidRPr="00C45CF9">
              <w:rPr>
                <w:rStyle w:val="tlid-translation"/>
                <w:rFonts w:cs="Baltica"/>
                <w:sz w:val="16"/>
                <w:szCs w:val="16"/>
              </w:rPr>
              <w:t xml:space="preserve"> </w:t>
            </w:r>
            <w:r w:rsidRPr="00C45CF9">
              <w:rPr>
                <w:rStyle w:val="tlid-translation"/>
                <w:rFonts w:ascii="Times New Roman" w:hAnsi="Times New Roman"/>
                <w:sz w:val="16"/>
                <w:szCs w:val="16"/>
              </w:rPr>
              <w:t>стандартный</w:t>
            </w:r>
            <w:r w:rsidRPr="00C45CF9">
              <w:rPr>
                <w:rStyle w:val="tlid-translation"/>
                <w:sz w:val="16"/>
                <w:szCs w:val="16"/>
              </w:rPr>
              <w:t>.</w:t>
            </w:r>
            <w:r w:rsidRPr="00C45CF9">
              <w:rPr>
                <w:rFonts w:ascii="GHEA Grapalat" w:hAnsi="GHEA Grapalat"/>
                <w:sz w:val="16"/>
                <w:szCs w:val="16"/>
              </w:rPr>
              <w:t>.</w:t>
            </w:r>
          </w:p>
        </w:tc>
        <w:tc>
          <w:tcPr>
            <w:tcW w:w="992" w:type="dxa"/>
            <w:gridSpan w:val="2"/>
          </w:tcPr>
          <w:p w:rsidR="0019739C" w:rsidRDefault="0019739C">
            <w:r w:rsidRPr="008E40F0">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200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23</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33631300</w:t>
            </w:r>
          </w:p>
        </w:tc>
        <w:tc>
          <w:tcPr>
            <w:tcW w:w="2641" w:type="dxa"/>
            <w:gridSpan w:val="3"/>
            <w:vAlign w:val="center"/>
          </w:tcPr>
          <w:p w:rsidR="0019739C" w:rsidRPr="00BB663C"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3849AC">
              <w:rPr>
                <w:rFonts w:ascii="GHEA Grapalat" w:hAnsi="GHEA Grapalat"/>
                <w:sz w:val="18"/>
                <w:szCs w:val="18"/>
                <w:lang w:val="en-US"/>
              </w:rPr>
              <w:t xml:space="preserve">Ц </w:t>
            </w:r>
            <w:r w:rsidRPr="003849AC">
              <w:rPr>
                <w:rFonts w:ascii="GHEA Grapalat" w:hAnsi="GHEA Grapalat"/>
                <w:sz w:val="18"/>
                <w:szCs w:val="18"/>
              </w:rPr>
              <w:t>Реактивный белок</w:t>
            </w:r>
            <w:r w:rsidRPr="003849AC">
              <w:rPr>
                <w:rFonts w:ascii="GHEA Grapalat" w:hAnsi="GHEA Grapalat"/>
                <w:sz w:val="18"/>
                <w:szCs w:val="18"/>
                <w:lang w:val="en-US"/>
              </w:rPr>
              <w:t>/ЦРБ/</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C45CF9">
              <w:rPr>
                <w:rStyle w:val="tlid-translation"/>
                <w:rFonts w:ascii="Times New Roman" w:hAnsi="Times New Roman"/>
                <w:sz w:val="16"/>
                <w:szCs w:val="16"/>
              </w:rPr>
              <w:t>Сбор</w:t>
            </w:r>
            <w:r w:rsidRPr="00C45CF9">
              <w:rPr>
                <w:rStyle w:val="tlid-translation"/>
                <w:rFonts w:cs="Baltica"/>
                <w:sz w:val="16"/>
                <w:szCs w:val="16"/>
              </w:rPr>
              <w:t xml:space="preserve"> </w:t>
            </w:r>
            <w:r w:rsidRPr="00C45CF9">
              <w:rPr>
                <w:rStyle w:val="tlid-translation"/>
                <w:rFonts w:ascii="Times New Roman" w:hAnsi="Times New Roman"/>
                <w:sz w:val="16"/>
                <w:szCs w:val="16"/>
              </w:rPr>
              <w:t>теста</w:t>
            </w:r>
            <w:r w:rsidRPr="00C45CF9">
              <w:rPr>
                <w:rStyle w:val="tlid-translation"/>
                <w:rFonts w:cs="Baltica"/>
                <w:sz w:val="16"/>
                <w:szCs w:val="16"/>
              </w:rPr>
              <w:t xml:space="preserve"> </w:t>
            </w:r>
            <w:r w:rsidRPr="00C45CF9">
              <w:rPr>
                <w:rStyle w:val="tlid-translation"/>
                <w:rFonts w:ascii="Times New Roman" w:hAnsi="Times New Roman"/>
                <w:sz w:val="16"/>
                <w:szCs w:val="16"/>
              </w:rPr>
              <w:t>на</w:t>
            </w:r>
            <w:r w:rsidRPr="00C45CF9">
              <w:rPr>
                <w:rStyle w:val="tlid-translation"/>
                <w:rFonts w:cs="Baltica"/>
                <w:sz w:val="16"/>
                <w:szCs w:val="16"/>
              </w:rPr>
              <w:t xml:space="preserve"> </w:t>
            </w:r>
            <w:r w:rsidRPr="00C45CF9">
              <w:rPr>
                <w:rStyle w:val="tlid-translation"/>
                <w:rFonts w:ascii="Times New Roman" w:hAnsi="Times New Roman"/>
                <w:sz w:val="16"/>
                <w:szCs w:val="16"/>
              </w:rPr>
              <w:t>определение</w:t>
            </w:r>
            <w:r w:rsidRPr="00C45CF9">
              <w:rPr>
                <w:rStyle w:val="tlid-translation"/>
                <w:rFonts w:cs="Baltica"/>
                <w:sz w:val="16"/>
                <w:szCs w:val="16"/>
              </w:rPr>
              <w:t xml:space="preserve"> </w:t>
            </w:r>
            <w:r w:rsidRPr="00C45CF9">
              <w:rPr>
                <w:rStyle w:val="tlid-translation"/>
                <w:rFonts w:ascii="Times New Roman" w:hAnsi="Times New Roman"/>
                <w:sz w:val="16"/>
                <w:szCs w:val="16"/>
              </w:rPr>
              <w:t>С</w:t>
            </w:r>
            <w:r w:rsidRPr="00C45CF9">
              <w:rPr>
                <w:rStyle w:val="tlid-translation"/>
                <w:rFonts w:cs="Baltica"/>
                <w:sz w:val="16"/>
                <w:szCs w:val="16"/>
              </w:rPr>
              <w:t>-</w:t>
            </w:r>
            <w:r w:rsidRPr="00C45CF9">
              <w:rPr>
                <w:rStyle w:val="tlid-translation"/>
                <w:rFonts w:ascii="Times New Roman" w:hAnsi="Times New Roman"/>
                <w:sz w:val="16"/>
                <w:szCs w:val="16"/>
              </w:rPr>
              <w:t>реактивного</w:t>
            </w:r>
            <w:r w:rsidRPr="00C45CF9">
              <w:rPr>
                <w:rStyle w:val="tlid-translation"/>
                <w:rFonts w:cs="Baltica"/>
                <w:sz w:val="16"/>
                <w:szCs w:val="16"/>
              </w:rPr>
              <w:t xml:space="preserve"> </w:t>
            </w:r>
            <w:r w:rsidRPr="00C45CF9">
              <w:rPr>
                <w:rStyle w:val="tlid-translation"/>
                <w:rFonts w:ascii="Times New Roman" w:hAnsi="Times New Roman"/>
                <w:sz w:val="16"/>
                <w:szCs w:val="16"/>
              </w:rPr>
              <w:t>белка</w:t>
            </w:r>
            <w:r w:rsidRPr="00C45CF9">
              <w:rPr>
                <w:rStyle w:val="tlid-translation"/>
                <w:rFonts w:cs="Baltica"/>
                <w:sz w:val="16"/>
                <w:szCs w:val="16"/>
              </w:rPr>
              <w:t xml:space="preserve"> / </w:t>
            </w:r>
            <w:r w:rsidRPr="00C45CF9">
              <w:rPr>
                <w:rStyle w:val="tlid-translation"/>
                <w:rFonts w:ascii="Times New Roman" w:hAnsi="Times New Roman"/>
                <w:sz w:val="16"/>
                <w:szCs w:val="16"/>
              </w:rPr>
              <w:t>металатекс</w:t>
            </w:r>
            <w:r w:rsidRPr="00C45CF9">
              <w:rPr>
                <w:rStyle w:val="tlid-translation"/>
                <w:rFonts w:cs="Baltica"/>
                <w:sz w:val="16"/>
                <w:szCs w:val="16"/>
              </w:rPr>
              <w:t xml:space="preserve"> / </w:t>
            </w:r>
            <w:r w:rsidRPr="00C45CF9">
              <w:rPr>
                <w:rStyle w:val="tlid-translation"/>
                <w:rFonts w:ascii="Times New Roman" w:hAnsi="Times New Roman"/>
                <w:sz w:val="16"/>
                <w:szCs w:val="16"/>
              </w:rPr>
              <w:t>Тестовый</w:t>
            </w:r>
            <w:r w:rsidRPr="00C45CF9">
              <w:rPr>
                <w:rStyle w:val="tlid-translation"/>
                <w:rFonts w:cs="Baltica"/>
                <w:sz w:val="16"/>
                <w:szCs w:val="16"/>
              </w:rPr>
              <w:t xml:space="preserve"> </w:t>
            </w:r>
            <w:r w:rsidRPr="00C45CF9">
              <w:rPr>
                <w:rStyle w:val="tlid-translation"/>
                <w:rFonts w:ascii="Times New Roman" w:hAnsi="Times New Roman"/>
                <w:sz w:val="16"/>
                <w:szCs w:val="16"/>
              </w:rPr>
              <w:t>образец</w:t>
            </w:r>
            <w:r w:rsidRPr="00C45CF9">
              <w:rPr>
                <w:rStyle w:val="tlid-translation"/>
                <w:rFonts w:cs="Baltica"/>
                <w:sz w:val="16"/>
                <w:szCs w:val="16"/>
              </w:rPr>
              <w:t xml:space="preserve">: </w:t>
            </w:r>
            <w:r w:rsidRPr="00C45CF9">
              <w:rPr>
                <w:rStyle w:val="tlid-translation"/>
                <w:rFonts w:ascii="Times New Roman" w:hAnsi="Times New Roman"/>
                <w:sz w:val="16"/>
                <w:szCs w:val="16"/>
              </w:rPr>
              <w:t>сыворотка</w:t>
            </w:r>
            <w:r w:rsidRPr="00C45CF9">
              <w:rPr>
                <w:rStyle w:val="tlid-translation"/>
                <w:rFonts w:cs="Baltica"/>
                <w:sz w:val="16"/>
                <w:szCs w:val="16"/>
              </w:rPr>
              <w:t xml:space="preserve"> </w:t>
            </w:r>
            <w:r w:rsidRPr="00C45CF9">
              <w:rPr>
                <w:rStyle w:val="tlid-translation"/>
                <w:rFonts w:ascii="Times New Roman" w:hAnsi="Times New Roman"/>
                <w:sz w:val="16"/>
                <w:szCs w:val="16"/>
              </w:rPr>
              <w:t>крови</w:t>
            </w:r>
            <w:r w:rsidRPr="00C45CF9">
              <w:rPr>
                <w:rStyle w:val="tlid-translation"/>
                <w:sz w:val="16"/>
                <w:szCs w:val="16"/>
              </w:rPr>
              <w:t>.</w:t>
            </w:r>
          </w:p>
        </w:tc>
        <w:tc>
          <w:tcPr>
            <w:tcW w:w="992" w:type="dxa"/>
            <w:gridSpan w:val="2"/>
          </w:tcPr>
          <w:p w:rsidR="0019739C" w:rsidRDefault="0019739C">
            <w:r w:rsidRPr="008E40F0">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1000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24</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33631300</w:t>
            </w:r>
          </w:p>
        </w:tc>
        <w:tc>
          <w:tcPr>
            <w:tcW w:w="2641" w:type="dxa"/>
            <w:gridSpan w:val="3"/>
            <w:vAlign w:val="center"/>
          </w:tcPr>
          <w:p w:rsidR="0019739C" w:rsidRPr="00BB663C"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D45B6A">
              <w:rPr>
                <w:rFonts w:ascii="GHEA Grapalat" w:hAnsi="GHEA Grapalat"/>
                <w:sz w:val="16"/>
                <w:szCs w:val="16"/>
              </w:rPr>
              <w:t>Цоликлон Анти-А</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622B2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C45CF9">
              <w:rPr>
                <w:rFonts w:ascii="GHEA Grapalat" w:hAnsi="GHEA Grapalat"/>
                <w:sz w:val="16"/>
                <w:szCs w:val="16"/>
              </w:rPr>
              <w:t xml:space="preserve">Тест-метод Цоликлон Анти-А:10 мл 200: агглютинация, формат для определения группы крови в системе AB0: </w:t>
            </w:r>
            <w:r w:rsidRPr="00C45CF9">
              <w:rPr>
                <w:rFonts w:ascii="GHEA Grapalat" w:hAnsi="GHEA Grapalat"/>
                <w:sz w:val="16"/>
                <w:szCs w:val="16"/>
              </w:rPr>
              <w:lastRenderedPageBreak/>
              <w:t>специфичность теста 10 мл 2/3 Период существования донорства крови</w:t>
            </w:r>
          </w:p>
        </w:tc>
        <w:tc>
          <w:tcPr>
            <w:tcW w:w="992" w:type="dxa"/>
            <w:gridSpan w:val="2"/>
          </w:tcPr>
          <w:p w:rsidR="0019739C" w:rsidRDefault="0019739C">
            <w:r w:rsidRPr="008E40F0">
              <w:rPr>
                <w:lang w:val="en-US"/>
              </w:rPr>
              <w:lastRenderedPageBreak/>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400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lastRenderedPageBreak/>
              <w:t>25</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33631300</w:t>
            </w:r>
          </w:p>
        </w:tc>
        <w:tc>
          <w:tcPr>
            <w:tcW w:w="2641" w:type="dxa"/>
            <w:gridSpan w:val="3"/>
            <w:vAlign w:val="center"/>
          </w:tcPr>
          <w:p w:rsidR="0019739C" w:rsidRPr="00BB663C"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D45B6A">
              <w:rPr>
                <w:rFonts w:ascii="GHEA Grapalat" w:hAnsi="GHEA Grapalat"/>
                <w:sz w:val="16"/>
                <w:szCs w:val="16"/>
              </w:rPr>
              <w:t>Цоликлон Анти-B</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622B2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C45CF9">
              <w:rPr>
                <w:rFonts w:ascii="GHEA Grapalat" w:hAnsi="GHEA Grapalat"/>
                <w:sz w:val="16"/>
                <w:szCs w:val="16"/>
              </w:rPr>
              <w:t>Цоликлон Анти-B 10 млМетод: агглютинация, 10 мл тестовый образец для определения группы крови в системе AB0: 2/3 наличия крови во время донорства крови Наличие сигнала: только для диагностики in vitro Только для диагностики</w:t>
            </w:r>
          </w:p>
        </w:tc>
        <w:tc>
          <w:tcPr>
            <w:tcW w:w="992" w:type="dxa"/>
            <w:gridSpan w:val="2"/>
            <w:vAlign w:val="center"/>
          </w:tcPr>
          <w:p w:rsidR="0019739C" w:rsidRDefault="0019739C" w:rsidP="000B4220">
            <w:pPr>
              <w:jc w:val="center"/>
            </w:pPr>
            <w:r w:rsidRPr="001B694F">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400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26</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33621690</w:t>
            </w:r>
          </w:p>
        </w:tc>
        <w:tc>
          <w:tcPr>
            <w:tcW w:w="2641" w:type="dxa"/>
            <w:gridSpan w:val="3"/>
            <w:vAlign w:val="center"/>
          </w:tcPr>
          <w:p w:rsidR="0019739C" w:rsidRPr="00BB663C" w:rsidRDefault="0019739C" w:rsidP="001E2A1B">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D45B6A">
              <w:rPr>
                <w:rFonts w:ascii="GHEA Grapalat" w:hAnsi="GHEA Grapalat"/>
                <w:sz w:val="16"/>
                <w:szCs w:val="16"/>
              </w:rPr>
              <w:t>Цолциклон анти-Д</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622B2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C45CF9">
              <w:rPr>
                <w:rFonts w:ascii="GHEA Grapalat" w:hAnsi="GHEA Grapalat"/>
                <w:sz w:val="16"/>
                <w:szCs w:val="16"/>
              </w:rPr>
              <w:t>Тест определения антигена RH (D) резус-системы: Метод: агглютинация, формат: 10 мл Сигнал проверенного образца.</w:t>
            </w:r>
          </w:p>
        </w:tc>
        <w:tc>
          <w:tcPr>
            <w:tcW w:w="992" w:type="dxa"/>
            <w:gridSpan w:val="2"/>
            <w:vAlign w:val="center"/>
          </w:tcPr>
          <w:p w:rsidR="0019739C" w:rsidRDefault="0019739C" w:rsidP="000B4220">
            <w:pPr>
              <w:jc w:val="center"/>
            </w:pPr>
            <w:r w:rsidRPr="001B694F">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400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413"/>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27</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33621690</w:t>
            </w:r>
          </w:p>
        </w:tc>
        <w:tc>
          <w:tcPr>
            <w:tcW w:w="2641" w:type="dxa"/>
            <w:gridSpan w:val="3"/>
            <w:vAlign w:val="center"/>
          </w:tcPr>
          <w:p w:rsidR="0019739C" w:rsidRPr="00BB663C" w:rsidRDefault="0019739C" w:rsidP="001E2A1B">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D45B6A">
              <w:rPr>
                <w:rFonts w:ascii="GHEA Grapalat" w:hAnsi="GHEA Grapalat"/>
                <w:sz w:val="16"/>
                <w:szCs w:val="16"/>
              </w:rPr>
              <w:t>Цолциклон анти-Ц</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622B2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C45CF9">
              <w:rPr>
                <w:rFonts w:ascii="GHEA Grapalat" w:hAnsi="GHEA Grapalat"/>
                <w:sz w:val="16"/>
                <w:szCs w:val="16"/>
              </w:rPr>
              <w:t xml:space="preserve">Тест определения антигена ресуспендирования RH (C): метод:агглютинация, формат: 5 мл тестируемого образца. Наличие товарного знака </w:t>
            </w:r>
          </w:p>
        </w:tc>
        <w:tc>
          <w:tcPr>
            <w:tcW w:w="992" w:type="dxa"/>
            <w:gridSpan w:val="2"/>
            <w:vAlign w:val="center"/>
          </w:tcPr>
          <w:p w:rsidR="0019739C" w:rsidRDefault="0019739C" w:rsidP="000B4220">
            <w:pPr>
              <w:jc w:val="center"/>
            </w:pPr>
            <w:r w:rsidRPr="001B694F">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100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C976D1" w:rsidTr="004B7209">
        <w:trPr>
          <w:trHeight w:val="101"/>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28</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33621690</w:t>
            </w:r>
          </w:p>
        </w:tc>
        <w:tc>
          <w:tcPr>
            <w:tcW w:w="2641" w:type="dxa"/>
            <w:gridSpan w:val="3"/>
            <w:vAlign w:val="center"/>
          </w:tcPr>
          <w:p w:rsidR="0019739C" w:rsidRPr="00BB663C"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3849AC">
              <w:rPr>
                <w:rFonts w:ascii="Arial" w:hAnsi="Arial" w:cs="Arial"/>
                <w:color w:val="222222"/>
                <w:sz w:val="18"/>
                <w:szCs w:val="18"/>
                <w:shd w:val="clear" w:color="auto" w:fill="FFFFFF"/>
              </w:rPr>
              <w:t xml:space="preserve">Гепатит </w:t>
            </w:r>
            <w:r w:rsidRPr="003849AC">
              <w:rPr>
                <w:rFonts w:ascii="Arial" w:hAnsi="Arial" w:cs="Arial"/>
                <w:color w:val="222222"/>
                <w:sz w:val="18"/>
                <w:szCs w:val="18"/>
                <w:shd w:val="clear" w:color="auto" w:fill="FFFFFF"/>
                <w:lang w:val="en-US"/>
              </w:rPr>
              <w:t>Б</w:t>
            </w:r>
            <w:r w:rsidRPr="003849AC">
              <w:rPr>
                <w:rFonts w:ascii="Arial" w:hAnsi="Arial" w:cs="Arial"/>
                <w:color w:val="222222"/>
                <w:sz w:val="18"/>
                <w:szCs w:val="18"/>
                <w:shd w:val="clear" w:color="auto" w:fill="FFFFFF"/>
              </w:rPr>
              <w:t> </w:t>
            </w:r>
          </w:p>
        </w:tc>
        <w:tc>
          <w:tcPr>
            <w:tcW w:w="1470" w:type="dxa"/>
            <w:vAlign w:val="center"/>
          </w:tcPr>
          <w:p w:rsidR="0019739C" w:rsidRPr="00501A5A" w:rsidRDefault="0019739C" w:rsidP="007F3437">
            <w:pPr>
              <w:jc w:val="center"/>
              <w:rPr>
                <w:rFonts w:ascii="Arial Armenian" w:hAnsi="Arial Armenian"/>
                <w:color w:val="000000"/>
                <w:sz w:val="16"/>
                <w:szCs w:val="16"/>
                <w:lang w:val="en-US"/>
              </w:rPr>
            </w:pPr>
          </w:p>
        </w:tc>
        <w:tc>
          <w:tcPr>
            <w:tcW w:w="2410" w:type="dxa"/>
            <w:vAlign w:val="center"/>
          </w:tcPr>
          <w:p w:rsidR="0019739C" w:rsidRPr="00C45CF9" w:rsidRDefault="0019739C" w:rsidP="005E1CC2">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C45CF9">
              <w:rPr>
                <w:rStyle w:val="tlid-translation"/>
                <w:rFonts w:ascii="Times New Roman" w:hAnsi="Times New Roman"/>
                <w:sz w:val="16"/>
                <w:szCs w:val="16"/>
              </w:rPr>
              <w:t>Скрининг</w:t>
            </w:r>
            <w:r w:rsidRPr="00C45CF9">
              <w:rPr>
                <w:rStyle w:val="tlid-translation"/>
                <w:rFonts w:cs="Baltica"/>
                <w:sz w:val="16"/>
                <w:szCs w:val="16"/>
              </w:rPr>
              <w:t xml:space="preserve"> </w:t>
            </w:r>
            <w:r w:rsidRPr="00C45CF9">
              <w:rPr>
                <w:rStyle w:val="tlid-translation"/>
                <w:rFonts w:ascii="Times New Roman" w:hAnsi="Times New Roman"/>
                <w:sz w:val="16"/>
                <w:szCs w:val="16"/>
              </w:rPr>
              <w:t>на</w:t>
            </w:r>
            <w:r w:rsidRPr="00C45CF9">
              <w:rPr>
                <w:rStyle w:val="tlid-translation"/>
                <w:rFonts w:cs="Baltica"/>
                <w:sz w:val="16"/>
                <w:szCs w:val="16"/>
              </w:rPr>
              <w:t xml:space="preserve"> </w:t>
            </w:r>
            <w:r w:rsidRPr="00C45CF9">
              <w:rPr>
                <w:rStyle w:val="tlid-translation"/>
                <w:rFonts w:ascii="Times New Roman" w:hAnsi="Times New Roman"/>
                <w:sz w:val="16"/>
                <w:szCs w:val="16"/>
              </w:rPr>
              <w:t>гепатит</w:t>
            </w:r>
            <w:r w:rsidRPr="00C45CF9">
              <w:rPr>
                <w:rStyle w:val="tlid-translation"/>
                <w:rFonts w:cs="Baltica"/>
                <w:sz w:val="16"/>
                <w:szCs w:val="16"/>
              </w:rPr>
              <w:t xml:space="preserve"> B / </w:t>
            </w:r>
            <w:r w:rsidRPr="00C45CF9">
              <w:rPr>
                <w:rStyle w:val="tlid-translation"/>
                <w:rFonts w:ascii="Times New Roman" w:hAnsi="Times New Roman"/>
                <w:sz w:val="16"/>
                <w:szCs w:val="16"/>
              </w:rPr>
              <w:t>мет</w:t>
            </w:r>
            <w:r w:rsidRPr="00C45CF9">
              <w:rPr>
                <w:rStyle w:val="tlid-translation"/>
                <w:rFonts w:cs="Baltica"/>
                <w:sz w:val="16"/>
                <w:szCs w:val="16"/>
              </w:rPr>
              <w:t xml:space="preserve"> </w:t>
            </w:r>
            <w:r w:rsidRPr="00C45CF9">
              <w:rPr>
                <w:rStyle w:val="tlid-translation"/>
                <w:sz w:val="16"/>
                <w:szCs w:val="16"/>
              </w:rPr>
              <w:t>/</w:t>
            </w:r>
          </w:p>
        </w:tc>
        <w:tc>
          <w:tcPr>
            <w:tcW w:w="992" w:type="dxa"/>
            <w:gridSpan w:val="2"/>
            <w:vAlign w:val="center"/>
          </w:tcPr>
          <w:p w:rsidR="0019739C" w:rsidRDefault="0019739C" w:rsidP="000B4220">
            <w:pPr>
              <w:jc w:val="center"/>
            </w:pPr>
            <w:r w:rsidRPr="001B694F">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C976D1"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250</w:t>
            </w:r>
          </w:p>
        </w:tc>
        <w:tc>
          <w:tcPr>
            <w:tcW w:w="709" w:type="dxa"/>
            <w:vAlign w:val="center"/>
          </w:tcPr>
          <w:p w:rsidR="0019739C" w:rsidRPr="00C976D1"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29</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33621510</w:t>
            </w:r>
          </w:p>
        </w:tc>
        <w:tc>
          <w:tcPr>
            <w:tcW w:w="2641" w:type="dxa"/>
            <w:gridSpan w:val="3"/>
            <w:vAlign w:val="center"/>
          </w:tcPr>
          <w:p w:rsidR="0019739C" w:rsidRPr="00BB663C" w:rsidRDefault="0019739C" w:rsidP="00733051">
            <w:pPr>
              <w:widowControl w:val="0"/>
              <w:jc w:val="center"/>
              <w:rPr>
                <w:rFonts w:ascii="GHEA Grapalat" w:hAnsi="GHEA Grapalat"/>
                <w:sz w:val="16"/>
                <w:szCs w:val="16"/>
              </w:rPr>
            </w:pPr>
            <w:r w:rsidRPr="003849AC">
              <w:rPr>
                <w:rFonts w:ascii="Open Sans" w:hAnsi="Open Sans"/>
                <w:color w:val="262626"/>
                <w:sz w:val="18"/>
                <w:szCs w:val="18"/>
                <w:shd w:val="clear" w:color="auto" w:fill="FFFFFF"/>
              </w:rPr>
              <w:t>Сифилис РПР</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tcPr>
          <w:p w:rsidR="0019739C" w:rsidRPr="00C45CF9" w:rsidRDefault="0019739C" w:rsidP="007F3437">
            <w:pPr>
              <w:widowControl w:val="0"/>
              <w:ind w:left="-51" w:right="-110"/>
              <w:jc w:val="both"/>
              <w:rPr>
                <w:rFonts w:ascii="GHEA Grapalat" w:hAnsi="GHEA Grapalat"/>
                <w:sz w:val="16"/>
                <w:szCs w:val="16"/>
              </w:rPr>
            </w:pPr>
            <w:r w:rsidRPr="00C45CF9">
              <w:rPr>
                <w:rStyle w:val="tlid-translation"/>
                <w:sz w:val="16"/>
                <w:szCs w:val="16"/>
              </w:rPr>
              <w:t>Сифилис-тест РПР - (тест) метакрилирования /</w:t>
            </w:r>
          </w:p>
        </w:tc>
        <w:tc>
          <w:tcPr>
            <w:tcW w:w="992" w:type="dxa"/>
            <w:gridSpan w:val="2"/>
            <w:vAlign w:val="center"/>
          </w:tcPr>
          <w:p w:rsidR="0019739C" w:rsidRDefault="0019739C" w:rsidP="000B4220">
            <w:pPr>
              <w:jc w:val="center"/>
            </w:pPr>
            <w:r w:rsidRPr="001B694F">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1500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30</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33621510</w:t>
            </w:r>
          </w:p>
        </w:tc>
        <w:tc>
          <w:tcPr>
            <w:tcW w:w="2641" w:type="dxa"/>
            <w:gridSpan w:val="3"/>
            <w:vAlign w:val="center"/>
          </w:tcPr>
          <w:p w:rsidR="0019739C" w:rsidRPr="00447058" w:rsidRDefault="0019739C" w:rsidP="001E2A1B">
            <w:pPr>
              <w:widowControl w:val="0"/>
              <w:jc w:val="center"/>
              <w:rPr>
                <w:rFonts w:ascii="GHEA Grapalat" w:hAnsi="GHEA Grapalat"/>
                <w:sz w:val="16"/>
                <w:szCs w:val="16"/>
              </w:rPr>
            </w:pPr>
            <w:r w:rsidRPr="003849AC">
              <w:rPr>
                <w:rFonts w:ascii="GHEA Grapalat" w:hAnsi="GHEA Grapalat"/>
                <w:sz w:val="18"/>
                <w:szCs w:val="18"/>
                <w:lang w:val="en-US"/>
              </w:rPr>
              <w:t>Р</w:t>
            </w:r>
            <w:r w:rsidRPr="003849AC">
              <w:rPr>
                <w:rFonts w:ascii="GHEA Grapalat" w:hAnsi="GHEA Grapalat"/>
                <w:sz w:val="18"/>
                <w:szCs w:val="18"/>
              </w:rPr>
              <w:t>евматоидный фактор</w:t>
            </w:r>
          </w:p>
        </w:tc>
        <w:tc>
          <w:tcPr>
            <w:tcW w:w="1470" w:type="dxa"/>
            <w:vAlign w:val="center"/>
          </w:tcPr>
          <w:p w:rsidR="0019739C" w:rsidRDefault="0019739C" w:rsidP="007F3437">
            <w:pPr>
              <w:jc w:val="center"/>
              <w:rPr>
                <w:rFonts w:ascii="Sylfaen" w:hAnsi="Sylfaen"/>
                <w:color w:val="000000"/>
                <w:sz w:val="16"/>
                <w:szCs w:val="16"/>
              </w:rPr>
            </w:pPr>
          </w:p>
        </w:tc>
        <w:tc>
          <w:tcPr>
            <w:tcW w:w="2410" w:type="dxa"/>
            <w:vAlign w:val="center"/>
          </w:tcPr>
          <w:p w:rsidR="0019739C" w:rsidRPr="00C45CF9" w:rsidRDefault="0019739C" w:rsidP="00C976D1">
            <w:pPr>
              <w:widowControl w:val="0"/>
              <w:jc w:val="center"/>
              <w:rPr>
                <w:rFonts w:ascii="GHEA Grapalat" w:hAnsi="GHEA Grapalat"/>
                <w:sz w:val="16"/>
                <w:szCs w:val="16"/>
              </w:rPr>
            </w:pPr>
            <w:r w:rsidRPr="00C45CF9">
              <w:rPr>
                <w:rFonts w:ascii="GHEA Grapalat" w:hAnsi="GHEA Grapalat"/>
                <w:sz w:val="16"/>
                <w:szCs w:val="16"/>
              </w:rPr>
              <w:t>Тест набор  для мануального определе ния РФ: метод -латексная  аглютина ция Тестовый образец: сыворотка крови. Наличие сертификата качества</w:t>
            </w:r>
          </w:p>
        </w:tc>
        <w:tc>
          <w:tcPr>
            <w:tcW w:w="992" w:type="dxa"/>
            <w:gridSpan w:val="2"/>
          </w:tcPr>
          <w:p w:rsidR="0019739C" w:rsidRDefault="0019739C">
            <w:r w:rsidRPr="00B53ABC">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500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31</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33691203</w:t>
            </w:r>
          </w:p>
        </w:tc>
        <w:tc>
          <w:tcPr>
            <w:tcW w:w="2641" w:type="dxa"/>
            <w:gridSpan w:val="3"/>
            <w:vAlign w:val="center"/>
          </w:tcPr>
          <w:p w:rsidR="0019739C" w:rsidRPr="00B47A89"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Медискрин</w:t>
            </w:r>
          </w:p>
        </w:tc>
        <w:tc>
          <w:tcPr>
            <w:tcW w:w="1470" w:type="dxa"/>
            <w:vAlign w:val="center"/>
          </w:tcPr>
          <w:p w:rsidR="0019739C" w:rsidRDefault="0019739C" w:rsidP="007F3437">
            <w:pPr>
              <w:jc w:val="center"/>
              <w:rPr>
                <w:rFonts w:ascii="Sylfaen" w:hAnsi="Sylfaen"/>
                <w:color w:val="000000"/>
                <w:sz w:val="16"/>
                <w:szCs w:val="16"/>
              </w:rPr>
            </w:pPr>
          </w:p>
        </w:tc>
        <w:tc>
          <w:tcPr>
            <w:tcW w:w="2410" w:type="dxa"/>
            <w:vAlign w:val="center"/>
          </w:tcPr>
          <w:p w:rsidR="0019739C" w:rsidRPr="00C45CF9" w:rsidRDefault="0019739C" w:rsidP="005E1CC2">
            <w:pPr>
              <w:pStyle w:val="BodyTextIndent2"/>
              <w:widowControl w:val="0"/>
              <w:autoSpaceDE w:val="0"/>
              <w:autoSpaceDN w:val="0"/>
              <w:adjustRightInd w:val="0"/>
              <w:spacing w:after="120" w:line="240" w:lineRule="auto"/>
              <w:ind w:firstLine="0"/>
              <w:jc w:val="center"/>
              <w:rPr>
                <w:rFonts w:ascii="Sylfaen" w:hAnsi="Sylfaen"/>
                <w:sz w:val="16"/>
                <w:szCs w:val="16"/>
                <w:lang w:val="hy-AM"/>
              </w:rPr>
            </w:pPr>
            <w:r w:rsidRPr="00C45CF9">
              <w:rPr>
                <w:rStyle w:val="tlid-translation"/>
                <w:rFonts w:ascii="Times New Roman" w:hAnsi="Times New Roman"/>
                <w:sz w:val="16"/>
                <w:szCs w:val="16"/>
              </w:rPr>
              <w:t>Анализ</w:t>
            </w:r>
            <w:r w:rsidRPr="00C45CF9">
              <w:rPr>
                <w:rStyle w:val="tlid-translation"/>
                <w:rFonts w:cs="Baltica"/>
                <w:sz w:val="16"/>
                <w:szCs w:val="16"/>
              </w:rPr>
              <w:t xml:space="preserve"> </w:t>
            </w:r>
            <w:r w:rsidRPr="00C45CF9">
              <w:rPr>
                <w:rStyle w:val="tlid-translation"/>
                <w:rFonts w:ascii="Times New Roman" w:hAnsi="Times New Roman"/>
                <w:sz w:val="16"/>
                <w:szCs w:val="16"/>
              </w:rPr>
              <w:t>мочи</w:t>
            </w:r>
            <w:r w:rsidRPr="00C45CF9">
              <w:rPr>
                <w:rStyle w:val="tlid-translation"/>
                <w:rFonts w:cs="Baltica"/>
                <w:sz w:val="16"/>
                <w:szCs w:val="16"/>
              </w:rPr>
              <w:t xml:space="preserve">, </w:t>
            </w:r>
            <w:r w:rsidRPr="00C45CF9">
              <w:rPr>
                <w:rStyle w:val="tlid-translation"/>
                <w:rFonts w:ascii="Times New Roman" w:hAnsi="Times New Roman"/>
                <w:sz w:val="16"/>
                <w:szCs w:val="16"/>
              </w:rPr>
              <w:t>содержащий</w:t>
            </w:r>
            <w:r w:rsidRPr="00C45CF9">
              <w:rPr>
                <w:rStyle w:val="tlid-translation"/>
                <w:rFonts w:cs="Baltica"/>
                <w:sz w:val="16"/>
                <w:szCs w:val="16"/>
              </w:rPr>
              <w:t xml:space="preserve"> </w:t>
            </w:r>
            <w:r w:rsidRPr="00C45CF9">
              <w:rPr>
                <w:rStyle w:val="tlid-translation"/>
                <w:rFonts w:ascii="Times New Roman" w:hAnsi="Times New Roman"/>
                <w:sz w:val="16"/>
                <w:szCs w:val="16"/>
              </w:rPr>
              <w:t>глюкозу</w:t>
            </w:r>
            <w:r w:rsidRPr="00C45CF9">
              <w:rPr>
                <w:rStyle w:val="tlid-translation"/>
                <w:rFonts w:cs="Baltica"/>
                <w:sz w:val="16"/>
                <w:szCs w:val="16"/>
              </w:rPr>
              <w:t xml:space="preserve"> </w:t>
            </w:r>
            <w:r w:rsidRPr="00C45CF9">
              <w:rPr>
                <w:rStyle w:val="tlid-translation"/>
                <w:rFonts w:ascii="Times New Roman" w:hAnsi="Times New Roman"/>
                <w:sz w:val="16"/>
                <w:szCs w:val="16"/>
              </w:rPr>
              <w:t>и</w:t>
            </w:r>
            <w:r w:rsidRPr="00C45CF9">
              <w:rPr>
                <w:rStyle w:val="tlid-translation"/>
                <w:rFonts w:cs="Baltica"/>
                <w:sz w:val="16"/>
                <w:szCs w:val="16"/>
              </w:rPr>
              <w:t xml:space="preserve"> </w:t>
            </w:r>
            <w:r w:rsidRPr="00C45CF9">
              <w:rPr>
                <w:rStyle w:val="tlid-translation"/>
                <w:rFonts w:ascii="Times New Roman" w:hAnsi="Times New Roman"/>
                <w:sz w:val="16"/>
                <w:szCs w:val="16"/>
              </w:rPr>
              <w:t>ацетон</w:t>
            </w:r>
            <w:r w:rsidRPr="00C45CF9">
              <w:rPr>
                <w:rStyle w:val="tlid-translation"/>
                <w:rFonts w:cs="Baltica"/>
                <w:sz w:val="16"/>
                <w:szCs w:val="16"/>
              </w:rPr>
              <w:t xml:space="preserve"> / </w:t>
            </w:r>
            <w:r w:rsidRPr="00C45CF9">
              <w:rPr>
                <w:rStyle w:val="tlid-translation"/>
                <w:rFonts w:ascii="Times New Roman" w:hAnsi="Times New Roman"/>
                <w:sz w:val="16"/>
                <w:szCs w:val="16"/>
              </w:rPr>
              <w:t>мет</w:t>
            </w:r>
            <w:r w:rsidRPr="00C45CF9">
              <w:rPr>
                <w:rStyle w:val="tlid-translation"/>
                <w:sz w:val="16"/>
                <w:szCs w:val="16"/>
              </w:rPr>
              <w:t>.</w:t>
            </w:r>
            <w:r w:rsidRPr="00C45CF9">
              <w:rPr>
                <w:rStyle w:val="tlid-translation"/>
                <w:rFonts w:ascii="Sylfaen" w:hAnsi="Sylfaen"/>
                <w:sz w:val="16"/>
                <w:szCs w:val="16"/>
                <w:lang w:val="hy-AM"/>
              </w:rPr>
              <w:t>скрин,</w:t>
            </w:r>
          </w:p>
        </w:tc>
        <w:tc>
          <w:tcPr>
            <w:tcW w:w="992" w:type="dxa"/>
            <w:gridSpan w:val="2"/>
          </w:tcPr>
          <w:p w:rsidR="0019739C" w:rsidRDefault="0019739C">
            <w:r w:rsidRPr="00B53ABC">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300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32</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33691203</w:t>
            </w:r>
          </w:p>
        </w:tc>
        <w:tc>
          <w:tcPr>
            <w:tcW w:w="2641" w:type="dxa"/>
            <w:gridSpan w:val="3"/>
            <w:vAlign w:val="center"/>
          </w:tcPr>
          <w:p w:rsidR="0019739C" w:rsidRPr="00C02A98" w:rsidRDefault="0019739C" w:rsidP="001E2A1B">
            <w:pPr>
              <w:widowControl w:val="0"/>
              <w:jc w:val="center"/>
              <w:rPr>
                <w:rFonts w:ascii="GHEA Grapalat" w:hAnsi="GHEA Grapalat"/>
                <w:sz w:val="16"/>
                <w:szCs w:val="16"/>
                <w:lang w:val="hy-AM"/>
              </w:rPr>
            </w:pPr>
            <w:r>
              <w:rPr>
                <w:rFonts w:ascii="GHEA Grapalat" w:hAnsi="GHEA Grapalat"/>
                <w:sz w:val="16"/>
                <w:szCs w:val="16"/>
                <w:lang w:val="hy-AM"/>
              </w:rPr>
              <w:t>Хламидиа</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5E1CC2">
            <w:pPr>
              <w:widowControl w:val="0"/>
              <w:jc w:val="center"/>
              <w:rPr>
                <w:rFonts w:ascii="GHEA Grapalat" w:hAnsi="GHEA Grapalat"/>
                <w:sz w:val="16"/>
                <w:szCs w:val="16"/>
              </w:rPr>
            </w:pPr>
            <w:r w:rsidRPr="00C45CF9">
              <w:rPr>
                <w:rStyle w:val="tlid-translation"/>
                <w:sz w:val="16"/>
                <w:szCs w:val="16"/>
              </w:rPr>
              <w:t>Сбор АГ для определения вируса хламидиоза / Иммунохромографический метод /</w:t>
            </w:r>
          </w:p>
        </w:tc>
        <w:tc>
          <w:tcPr>
            <w:tcW w:w="992" w:type="dxa"/>
            <w:gridSpan w:val="2"/>
          </w:tcPr>
          <w:p w:rsidR="0019739C" w:rsidRDefault="0019739C">
            <w:r w:rsidRPr="00B53ABC">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20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D45B6A"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33</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33621390</w:t>
            </w:r>
          </w:p>
        </w:tc>
        <w:tc>
          <w:tcPr>
            <w:tcW w:w="2641" w:type="dxa"/>
            <w:gridSpan w:val="3"/>
            <w:vAlign w:val="center"/>
          </w:tcPr>
          <w:p w:rsidR="0019739C" w:rsidRPr="00447058" w:rsidRDefault="0019739C" w:rsidP="005E1CC2">
            <w:pPr>
              <w:widowControl w:val="0"/>
              <w:jc w:val="center"/>
              <w:rPr>
                <w:rFonts w:ascii="GHEA Grapalat" w:hAnsi="GHEA Grapalat"/>
                <w:sz w:val="16"/>
                <w:szCs w:val="16"/>
              </w:rPr>
            </w:pPr>
            <w:r w:rsidRPr="00501A5A">
              <w:rPr>
                <w:rFonts w:ascii="Arial Armenian" w:hAnsi="Arial Armenian"/>
                <w:color w:val="000000"/>
                <w:sz w:val="16"/>
                <w:szCs w:val="16"/>
                <w:lang w:val="en-US"/>
              </w:rPr>
              <w:t>/Urea-arginine Lyo/</w:t>
            </w:r>
          </w:p>
        </w:tc>
        <w:tc>
          <w:tcPr>
            <w:tcW w:w="1470" w:type="dxa"/>
            <w:vAlign w:val="center"/>
          </w:tcPr>
          <w:p w:rsidR="0019739C" w:rsidRPr="00501A5A" w:rsidRDefault="0019739C" w:rsidP="007F3437">
            <w:pPr>
              <w:jc w:val="center"/>
              <w:rPr>
                <w:rFonts w:ascii="Arial Armenian" w:hAnsi="Arial Armenian"/>
                <w:color w:val="000000"/>
                <w:sz w:val="16"/>
                <w:szCs w:val="16"/>
                <w:lang w:val="en-US"/>
              </w:rPr>
            </w:pPr>
          </w:p>
        </w:tc>
        <w:tc>
          <w:tcPr>
            <w:tcW w:w="2410" w:type="dxa"/>
            <w:vAlign w:val="center"/>
          </w:tcPr>
          <w:p w:rsidR="0019739C" w:rsidRPr="00C45CF9"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lang w:val="en-US"/>
              </w:rPr>
            </w:pPr>
            <w:r w:rsidRPr="00C45CF9">
              <w:rPr>
                <w:rStyle w:val="tlid-translation"/>
                <w:sz w:val="16"/>
                <w:szCs w:val="16"/>
              </w:rPr>
              <w:t xml:space="preserve">U. </w:t>
            </w:r>
            <w:r w:rsidRPr="00C45CF9">
              <w:rPr>
                <w:rStyle w:val="tlid-translation"/>
                <w:rFonts w:ascii="Times New Roman" w:hAnsi="Times New Roman"/>
                <w:sz w:val="16"/>
                <w:szCs w:val="16"/>
              </w:rPr>
              <w:t>мочевой</w:t>
            </w:r>
            <w:r w:rsidRPr="00C45CF9">
              <w:rPr>
                <w:rStyle w:val="tlid-translation"/>
                <w:rFonts w:cs="Baltica"/>
                <w:sz w:val="16"/>
                <w:szCs w:val="16"/>
              </w:rPr>
              <w:t xml:space="preserve"> </w:t>
            </w:r>
            <w:r w:rsidRPr="00C45CF9">
              <w:rPr>
                <w:rStyle w:val="tlid-translation"/>
                <w:rFonts w:ascii="Times New Roman" w:hAnsi="Times New Roman"/>
                <w:sz w:val="16"/>
                <w:szCs w:val="16"/>
              </w:rPr>
              <w:t>бульон</w:t>
            </w:r>
            <w:r w:rsidRPr="00C45CF9">
              <w:rPr>
                <w:rStyle w:val="tlid-translation"/>
                <w:rFonts w:cs="Baltica"/>
                <w:sz w:val="16"/>
                <w:szCs w:val="16"/>
              </w:rPr>
              <w:t xml:space="preserve"> </w:t>
            </w:r>
            <w:r w:rsidRPr="00C45CF9">
              <w:rPr>
                <w:rStyle w:val="tlid-translation"/>
                <w:rFonts w:ascii="Times New Roman" w:hAnsi="Times New Roman"/>
                <w:sz w:val="16"/>
                <w:szCs w:val="16"/>
              </w:rPr>
              <w:t>в</w:t>
            </w:r>
            <w:r w:rsidRPr="00C45CF9">
              <w:rPr>
                <w:rStyle w:val="tlid-translation"/>
                <w:rFonts w:cs="Baltica"/>
                <w:sz w:val="16"/>
                <w:szCs w:val="16"/>
              </w:rPr>
              <w:t xml:space="preserve"> </w:t>
            </w:r>
            <w:r w:rsidRPr="00C45CF9">
              <w:rPr>
                <w:rStyle w:val="tlid-translation"/>
                <w:rFonts w:ascii="Times New Roman" w:hAnsi="Times New Roman"/>
                <w:sz w:val="16"/>
                <w:szCs w:val="16"/>
              </w:rPr>
              <w:lastRenderedPageBreak/>
              <w:t>мочеполовых</w:t>
            </w:r>
            <w:r w:rsidRPr="00C45CF9">
              <w:rPr>
                <w:rStyle w:val="tlid-translation"/>
                <w:rFonts w:cs="Baltica"/>
                <w:sz w:val="16"/>
                <w:szCs w:val="16"/>
              </w:rPr>
              <w:t xml:space="preserve"> </w:t>
            </w:r>
            <w:r w:rsidRPr="00C45CF9">
              <w:rPr>
                <w:rStyle w:val="tlid-translation"/>
                <w:rFonts w:ascii="Times New Roman" w:hAnsi="Times New Roman"/>
                <w:sz w:val="16"/>
                <w:szCs w:val="16"/>
              </w:rPr>
              <w:t>кремах</w:t>
            </w:r>
            <w:r w:rsidRPr="00C45CF9">
              <w:rPr>
                <w:rStyle w:val="tlid-translation"/>
                <w:rFonts w:cs="Baltica"/>
                <w:sz w:val="16"/>
                <w:szCs w:val="16"/>
              </w:rPr>
              <w:t xml:space="preserve"> U.urealyticum, M Hominis test set õ: </w:t>
            </w:r>
            <w:r w:rsidRPr="00C45CF9">
              <w:rPr>
                <w:rStyle w:val="tlid-translation"/>
                <w:rFonts w:ascii="Times New Roman" w:hAnsi="Times New Roman"/>
                <w:sz w:val="16"/>
                <w:szCs w:val="16"/>
              </w:rPr>
              <w:t>Качественные</w:t>
            </w:r>
            <w:r w:rsidRPr="00C45CF9">
              <w:rPr>
                <w:rStyle w:val="tlid-translation"/>
                <w:rFonts w:cs="Baltica"/>
                <w:sz w:val="16"/>
                <w:szCs w:val="16"/>
              </w:rPr>
              <w:t xml:space="preserve"> </w:t>
            </w:r>
            <w:r w:rsidRPr="00C45CF9">
              <w:rPr>
                <w:rStyle w:val="tlid-translation"/>
                <w:rFonts w:ascii="Times New Roman" w:hAnsi="Times New Roman"/>
                <w:sz w:val="16"/>
                <w:szCs w:val="16"/>
              </w:rPr>
              <w:t>суждения</w:t>
            </w:r>
            <w:r w:rsidRPr="00C45CF9">
              <w:rPr>
                <w:rStyle w:val="tlid-translation"/>
                <w:rFonts w:cs="Baltica"/>
                <w:sz w:val="16"/>
                <w:szCs w:val="16"/>
              </w:rPr>
              <w:t xml:space="preserve"> (</w:t>
            </w:r>
            <w:r w:rsidRPr="00C45CF9">
              <w:rPr>
                <w:rStyle w:val="tlid-translation"/>
                <w:rFonts w:ascii="Times New Roman" w:hAnsi="Times New Roman"/>
                <w:sz w:val="16"/>
                <w:szCs w:val="16"/>
              </w:rPr>
              <w:t>оба</w:t>
            </w:r>
            <w:r w:rsidRPr="00C45CF9">
              <w:rPr>
                <w:rStyle w:val="tlid-translation"/>
                <w:rFonts w:cs="Baltica"/>
                <w:sz w:val="16"/>
                <w:szCs w:val="16"/>
              </w:rPr>
              <w:t xml:space="preserve"> </w:t>
            </w:r>
            <w:r w:rsidRPr="00C45CF9">
              <w:rPr>
                <w:rStyle w:val="tlid-translation"/>
                <w:rFonts w:ascii="Times New Roman" w:hAnsi="Times New Roman"/>
                <w:sz w:val="16"/>
                <w:szCs w:val="16"/>
              </w:rPr>
              <w:t>в</w:t>
            </w:r>
            <w:r w:rsidRPr="00C45CF9">
              <w:rPr>
                <w:rStyle w:val="tlid-translation"/>
                <w:rFonts w:cs="Baltica"/>
                <w:sz w:val="16"/>
                <w:szCs w:val="16"/>
              </w:rPr>
              <w:t xml:space="preserve"> </w:t>
            </w:r>
            <w:r w:rsidRPr="00C45CF9">
              <w:rPr>
                <w:rStyle w:val="tlid-translation"/>
                <w:rFonts w:ascii="Times New Roman" w:hAnsi="Times New Roman"/>
                <w:sz w:val="16"/>
                <w:szCs w:val="16"/>
              </w:rPr>
              <w:t>одном</w:t>
            </w:r>
            <w:r w:rsidRPr="00C45CF9">
              <w:rPr>
                <w:rStyle w:val="tlid-translation"/>
                <w:rFonts w:cs="Baltica"/>
                <w:sz w:val="16"/>
                <w:szCs w:val="16"/>
              </w:rPr>
              <w:t>)</w:t>
            </w:r>
            <w:r w:rsidRPr="00C45CF9">
              <w:rPr>
                <w:rStyle w:val="tlid-translation"/>
                <w:sz w:val="16"/>
                <w:szCs w:val="16"/>
              </w:rPr>
              <w:t xml:space="preserve">. </w:t>
            </w:r>
            <w:r w:rsidRPr="00C45CF9">
              <w:rPr>
                <w:rStyle w:val="tlid-translation"/>
                <w:rFonts w:ascii="Times New Roman" w:hAnsi="Times New Roman"/>
                <w:sz w:val="16"/>
                <w:szCs w:val="16"/>
              </w:rPr>
              <w:t>Контролируемый</w:t>
            </w:r>
            <w:r w:rsidRPr="00C45CF9">
              <w:rPr>
                <w:rStyle w:val="tlid-translation"/>
                <w:rFonts w:cs="Baltica"/>
                <w:sz w:val="16"/>
                <w:szCs w:val="16"/>
              </w:rPr>
              <w:t xml:space="preserve"> Nmusheurogenital </w:t>
            </w:r>
            <w:r w:rsidRPr="00C45CF9">
              <w:rPr>
                <w:rStyle w:val="tlid-translation"/>
                <w:rFonts w:ascii="Times New Roman" w:hAnsi="Times New Roman"/>
                <w:sz w:val="16"/>
                <w:szCs w:val="16"/>
              </w:rPr>
              <w:t>крем</w:t>
            </w:r>
            <w:r w:rsidRPr="00C45CF9">
              <w:rPr>
                <w:rStyle w:val="tlid-translation"/>
                <w:rFonts w:cs="Baltica"/>
                <w:sz w:val="16"/>
                <w:szCs w:val="16"/>
              </w:rPr>
              <w:t xml:space="preserve"> :</w:t>
            </w:r>
            <w:r w:rsidRPr="00C45CF9">
              <w:rPr>
                <w:rStyle w:val="tlid-translation"/>
                <w:sz w:val="16"/>
                <w:szCs w:val="16"/>
              </w:rPr>
              <w:t xml:space="preserve">: </w:t>
            </w:r>
            <w:r w:rsidRPr="00C45CF9">
              <w:rPr>
                <w:rStyle w:val="tlid-translation"/>
                <w:rFonts w:ascii="Times New Roman" w:hAnsi="Times New Roman"/>
                <w:sz w:val="16"/>
                <w:szCs w:val="16"/>
              </w:rPr>
              <w:t>Упаковка</w:t>
            </w:r>
            <w:r w:rsidRPr="00C45CF9">
              <w:rPr>
                <w:rStyle w:val="tlid-translation"/>
                <w:rFonts w:cs="Baltica"/>
                <w:sz w:val="16"/>
                <w:szCs w:val="16"/>
              </w:rPr>
              <w:t xml:space="preserve">: </w:t>
            </w:r>
            <w:r w:rsidRPr="00C45CF9">
              <w:rPr>
                <w:rStyle w:val="tlid-translation"/>
                <w:rFonts w:ascii="Times New Roman" w:hAnsi="Times New Roman"/>
                <w:sz w:val="16"/>
                <w:szCs w:val="16"/>
              </w:rPr>
              <w:t>бульон</w:t>
            </w:r>
            <w:r w:rsidRPr="00C45CF9">
              <w:rPr>
                <w:rStyle w:val="tlid-translation"/>
                <w:rFonts w:cs="Baltica"/>
                <w:sz w:val="16"/>
                <w:szCs w:val="16"/>
              </w:rPr>
              <w:t xml:space="preserve"> Mycoplasma R1 - </w:t>
            </w:r>
            <w:r w:rsidRPr="00C45CF9">
              <w:rPr>
                <w:rStyle w:val="tlid-translation"/>
                <w:rFonts w:ascii="Times New Roman" w:hAnsi="Times New Roman"/>
                <w:sz w:val="16"/>
                <w:szCs w:val="16"/>
              </w:rPr>
              <w:t>флакон</w:t>
            </w:r>
            <w:r w:rsidRPr="00C45CF9">
              <w:rPr>
                <w:rStyle w:val="tlid-translation"/>
                <w:rFonts w:cs="Baltica"/>
                <w:sz w:val="16"/>
                <w:szCs w:val="16"/>
              </w:rPr>
              <w:t xml:space="preserve"> 2,5 * 3,1 </w:t>
            </w:r>
            <w:r w:rsidRPr="00C45CF9">
              <w:rPr>
                <w:rStyle w:val="tlid-translation"/>
                <w:rFonts w:ascii="Times New Roman" w:hAnsi="Times New Roman"/>
                <w:sz w:val="16"/>
                <w:szCs w:val="16"/>
              </w:rPr>
              <w:t>мл</w:t>
            </w:r>
            <w:r w:rsidRPr="00C45CF9">
              <w:rPr>
                <w:rStyle w:val="tlid-translation"/>
                <w:rFonts w:cs="Baltica"/>
                <w:sz w:val="16"/>
                <w:szCs w:val="16"/>
              </w:rPr>
              <w:t xml:space="preserve">, </w:t>
            </w:r>
            <w:r w:rsidRPr="00C45CF9">
              <w:rPr>
                <w:rStyle w:val="tlid-translation"/>
                <w:rFonts w:ascii="Times New Roman" w:hAnsi="Times New Roman"/>
                <w:sz w:val="16"/>
                <w:szCs w:val="16"/>
              </w:rPr>
              <w:t>лиофилизированная</w:t>
            </w:r>
            <w:r w:rsidRPr="00C45CF9">
              <w:rPr>
                <w:rStyle w:val="tlid-translation"/>
                <w:rFonts w:cs="Baltica"/>
                <w:sz w:val="16"/>
                <w:szCs w:val="16"/>
              </w:rPr>
              <w:t xml:space="preserve"> </w:t>
            </w:r>
            <w:r w:rsidRPr="00C45CF9">
              <w:rPr>
                <w:rStyle w:val="tlid-translation"/>
                <w:rFonts w:ascii="Times New Roman" w:hAnsi="Times New Roman"/>
                <w:sz w:val="16"/>
                <w:szCs w:val="16"/>
              </w:rPr>
              <w:t>масса</w:t>
            </w:r>
            <w:r w:rsidRPr="00C45CF9">
              <w:rPr>
                <w:rStyle w:val="tlid-translation"/>
                <w:rFonts w:cs="Baltica"/>
                <w:sz w:val="16"/>
                <w:szCs w:val="16"/>
              </w:rPr>
              <w:t xml:space="preserve"> Mycoplasma R2, </w:t>
            </w:r>
            <w:r w:rsidRPr="00C45CF9">
              <w:rPr>
                <w:rStyle w:val="tlid-translation"/>
                <w:rFonts w:ascii="Times New Roman" w:hAnsi="Times New Roman"/>
                <w:sz w:val="16"/>
                <w:szCs w:val="16"/>
              </w:rPr>
              <w:t>флакон</w:t>
            </w:r>
            <w:r w:rsidRPr="00C45CF9">
              <w:rPr>
                <w:rStyle w:val="tlid-translation"/>
                <w:rFonts w:cs="Baltica"/>
                <w:sz w:val="16"/>
                <w:szCs w:val="16"/>
              </w:rPr>
              <w:t xml:space="preserve"> 25 * 1 </w:t>
            </w:r>
            <w:r w:rsidRPr="00C45CF9">
              <w:rPr>
                <w:rStyle w:val="tlid-translation"/>
                <w:rFonts w:ascii="Times New Roman" w:hAnsi="Times New Roman"/>
                <w:sz w:val="16"/>
                <w:szCs w:val="16"/>
              </w:rPr>
              <w:t>мл</w:t>
            </w:r>
            <w:r w:rsidRPr="00C45CF9">
              <w:rPr>
                <w:rStyle w:val="tlid-translation"/>
                <w:rFonts w:cs="Baltica"/>
                <w:sz w:val="16"/>
                <w:szCs w:val="16"/>
              </w:rPr>
              <w:t xml:space="preserve">, </w:t>
            </w:r>
            <w:r w:rsidRPr="00C45CF9">
              <w:rPr>
                <w:rStyle w:val="tlid-translation"/>
                <w:rFonts w:ascii="Times New Roman" w:hAnsi="Times New Roman"/>
                <w:sz w:val="16"/>
                <w:szCs w:val="16"/>
              </w:rPr>
              <w:t>вкладыш</w:t>
            </w:r>
            <w:r w:rsidRPr="00C45CF9">
              <w:rPr>
                <w:rStyle w:val="tlid-translation"/>
                <w:rFonts w:cs="Baltica"/>
                <w:sz w:val="16"/>
                <w:szCs w:val="16"/>
              </w:rPr>
              <w:t xml:space="preserve"> </w:t>
            </w:r>
            <w:r w:rsidRPr="00C45CF9">
              <w:rPr>
                <w:rStyle w:val="tlid-translation"/>
                <w:rFonts w:ascii="Times New Roman" w:hAnsi="Times New Roman"/>
                <w:sz w:val="16"/>
                <w:szCs w:val="16"/>
              </w:rPr>
              <w:t>в</w:t>
            </w:r>
            <w:r w:rsidRPr="00C45CF9">
              <w:rPr>
                <w:rStyle w:val="tlid-translation"/>
                <w:rFonts w:cs="Baltica"/>
                <w:sz w:val="16"/>
                <w:szCs w:val="16"/>
              </w:rPr>
              <w:t xml:space="preserve"> </w:t>
            </w:r>
            <w:r w:rsidRPr="00C45CF9">
              <w:rPr>
                <w:rStyle w:val="tlid-translation"/>
                <w:rFonts w:ascii="Times New Roman" w:hAnsi="Times New Roman"/>
                <w:sz w:val="16"/>
                <w:szCs w:val="16"/>
              </w:rPr>
              <w:t>упаковку</w:t>
            </w:r>
            <w:r w:rsidRPr="00C45CF9">
              <w:rPr>
                <w:rStyle w:val="tlid-translation"/>
                <w:rFonts w:cs="Baltica"/>
                <w:sz w:val="16"/>
                <w:szCs w:val="16"/>
              </w:rPr>
              <w:t xml:space="preserve"> </w:t>
            </w:r>
            <w:r w:rsidRPr="00C45CF9">
              <w:rPr>
                <w:rStyle w:val="tlid-translation"/>
                <w:rFonts w:ascii="Times New Roman" w:hAnsi="Times New Roman"/>
                <w:sz w:val="16"/>
                <w:szCs w:val="16"/>
              </w:rPr>
              <w:t>для</w:t>
            </w:r>
            <w:r w:rsidRPr="00C45CF9">
              <w:rPr>
                <w:rStyle w:val="tlid-translation"/>
                <w:rFonts w:cs="Baltica"/>
                <w:sz w:val="16"/>
                <w:szCs w:val="16"/>
              </w:rPr>
              <w:t xml:space="preserve"> </w:t>
            </w:r>
            <w:r w:rsidRPr="00C45CF9">
              <w:rPr>
                <w:rStyle w:val="tlid-translation"/>
                <w:rFonts w:ascii="Times New Roman" w:hAnsi="Times New Roman"/>
                <w:sz w:val="16"/>
                <w:szCs w:val="16"/>
              </w:rPr>
              <w:t>исследования</w:t>
            </w:r>
            <w:r w:rsidRPr="00C45CF9">
              <w:rPr>
                <w:rStyle w:val="tlid-translation"/>
                <w:rFonts w:cs="Baltica"/>
                <w:sz w:val="16"/>
                <w:szCs w:val="16"/>
              </w:rPr>
              <w:t xml:space="preserve"> 25 </w:t>
            </w:r>
            <w:r w:rsidRPr="00C45CF9">
              <w:rPr>
                <w:rStyle w:val="tlid-translation"/>
                <w:rFonts w:ascii="Times New Roman" w:hAnsi="Times New Roman"/>
                <w:sz w:val="16"/>
                <w:szCs w:val="16"/>
              </w:rPr>
              <w:t>пациентов</w:t>
            </w:r>
            <w:r w:rsidRPr="00C45CF9">
              <w:rPr>
                <w:rStyle w:val="tlid-translation"/>
                <w:sz w:val="16"/>
                <w:szCs w:val="16"/>
              </w:rPr>
              <w:t xml:space="preserve">. </w:t>
            </w:r>
            <w:r w:rsidRPr="00C45CF9">
              <w:rPr>
                <w:rStyle w:val="tlid-translation"/>
                <w:rFonts w:ascii="Times New Roman" w:hAnsi="Times New Roman"/>
                <w:sz w:val="16"/>
                <w:szCs w:val="16"/>
              </w:rPr>
              <w:t>Может</w:t>
            </w:r>
            <w:r w:rsidRPr="00C45CF9">
              <w:rPr>
                <w:rStyle w:val="tlid-translation"/>
                <w:rFonts w:cs="Baltica"/>
                <w:sz w:val="16"/>
                <w:szCs w:val="16"/>
              </w:rPr>
              <w:t xml:space="preserve"> </w:t>
            </w:r>
            <w:r w:rsidRPr="00C45CF9">
              <w:rPr>
                <w:rStyle w:val="tlid-translation"/>
                <w:rFonts w:ascii="Times New Roman" w:hAnsi="Times New Roman"/>
                <w:sz w:val="16"/>
                <w:szCs w:val="16"/>
              </w:rPr>
              <w:t>использоваться</w:t>
            </w:r>
            <w:r w:rsidRPr="00C45CF9">
              <w:rPr>
                <w:rStyle w:val="tlid-translation"/>
                <w:rFonts w:cs="Baltica"/>
                <w:sz w:val="16"/>
                <w:szCs w:val="16"/>
              </w:rPr>
              <w:t xml:space="preserve"> </w:t>
            </w:r>
            <w:r w:rsidRPr="00C45CF9">
              <w:rPr>
                <w:rStyle w:val="tlid-translation"/>
                <w:rFonts w:ascii="Times New Roman" w:hAnsi="Times New Roman"/>
                <w:sz w:val="16"/>
                <w:szCs w:val="16"/>
              </w:rPr>
              <w:t>в</w:t>
            </w:r>
            <w:r w:rsidRPr="00C45CF9">
              <w:rPr>
                <w:rStyle w:val="tlid-translation"/>
                <w:rFonts w:cs="Baltica"/>
                <w:sz w:val="16"/>
                <w:szCs w:val="16"/>
              </w:rPr>
              <w:t xml:space="preserve"> </w:t>
            </w:r>
            <w:r w:rsidRPr="00C45CF9">
              <w:rPr>
                <w:rStyle w:val="tlid-translation"/>
                <w:rFonts w:ascii="Times New Roman" w:hAnsi="Times New Roman"/>
                <w:sz w:val="16"/>
                <w:szCs w:val="16"/>
              </w:rPr>
              <w:t>качестве</w:t>
            </w:r>
            <w:r w:rsidRPr="00C45CF9">
              <w:rPr>
                <w:rStyle w:val="tlid-translation"/>
                <w:sz w:val="16"/>
                <w:szCs w:val="16"/>
              </w:rPr>
              <w:t xml:space="preserve"> </w:t>
            </w:r>
            <w:r w:rsidRPr="00C45CF9">
              <w:rPr>
                <w:rStyle w:val="tlid-translation"/>
                <w:rFonts w:ascii="Times New Roman" w:hAnsi="Times New Roman"/>
                <w:sz w:val="16"/>
                <w:szCs w:val="16"/>
              </w:rPr>
              <w:t>транспортной</w:t>
            </w:r>
            <w:r w:rsidRPr="00C45CF9">
              <w:rPr>
                <w:rStyle w:val="tlid-translation"/>
                <w:rFonts w:cs="Baltica"/>
                <w:sz w:val="16"/>
                <w:szCs w:val="16"/>
              </w:rPr>
              <w:t xml:space="preserve"> </w:t>
            </w:r>
            <w:r w:rsidRPr="00C45CF9">
              <w:rPr>
                <w:rStyle w:val="tlid-translation"/>
                <w:rFonts w:ascii="Times New Roman" w:hAnsi="Times New Roman"/>
                <w:sz w:val="16"/>
                <w:szCs w:val="16"/>
              </w:rPr>
              <w:t>среды</w:t>
            </w:r>
            <w:r w:rsidRPr="00C45CF9">
              <w:rPr>
                <w:rStyle w:val="tlid-translation"/>
                <w:sz w:val="16"/>
                <w:szCs w:val="16"/>
              </w:rPr>
              <w:t xml:space="preserve">. </w:t>
            </w:r>
            <w:r w:rsidRPr="00C45CF9">
              <w:rPr>
                <w:rStyle w:val="tlid-translation"/>
                <w:rFonts w:ascii="Times New Roman" w:hAnsi="Times New Roman"/>
                <w:sz w:val="16"/>
                <w:szCs w:val="16"/>
              </w:rPr>
              <w:t>Условия</w:t>
            </w:r>
            <w:r w:rsidRPr="00C45CF9">
              <w:rPr>
                <w:rStyle w:val="tlid-translation"/>
                <w:rFonts w:cs="Baltica"/>
                <w:sz w:val="16"/>
                <w:szCs w:val="16"/>
              </w:rPr>
              <w:t xml:space="preserve"> </w:t>
            </w:r>
            <w:r w:rsidRPr="00C45CF9">
              <w:rPr>
                <w:rStyle w:val="tlid-translation"/>
                <w:rFonts w:ascii="Times New Roman" w:hAnsi="Times New Roman"/>
                <w:sz w:val="16"/>
                <w:szCs w:val="16"/>
              </w:rPr>
              <w:t>хранения</w:t>
            </w:r>
            <w:r w:rsidRPr="00C45CF9">
              <w:rPr>
                <w:rStyle w:val="tlid-translation"/>
                <w:rFonts w:cs="Baltica"/>
                <w:sz w:val="16"/>
                <w:szCs w:val="16"/>
              </w:rPr>
              <w:t>: 2-8</w:t>
            </w:r>
            <w:r w:rsidRPr="00C45CF9">
              <w:rPr>
                <w:rStyle w:val="tlid-translation"/>
                <w:rFonts w:ascii="Times New Roman" w:hAnsi="Times New Roman"/>
                <w:sz w:val="16"/>
                <w:szCs w:val="16"/>
              </w:rPr>
              <w:t>С</w:t>
            </w:r>
          </w:p>
        </w:tc>
        <w:tc>
          <w:tcPr>
            <w:tcW w:w="992" w:type="dxa"/>
            <w:gridSpan w:val="2"/>
            <w:vAlign w:val="center"/>
          </w:tcPr>
          <w:p w:rsidR="0019739C" w:rsidRPr="00C45CF9" w:rsidRDefault="0019739C" w:rsidP="002063E2">
            <w:pPr>
              <w:jc w:val="center"/>
              <w:rPr>
                <w:sz w:val="16"/>
                <w:szCs w:val="16"/>
                <w:lang w:val="en-US"/>
              </w:rPr>
            </w:pPr>
            <w:r>
              <w:rPr>
                <w:sz w:val="16"/>
                <w:szCs w:val="16"/>
                <w:lang w:val="en-US"/>
              </w:rPr>
              <w:lastRenderedPageBreak/>
              <w:t>упаковка</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501A5A" w:rsidRDefault="0019739C" w:rsidP="00733051">
            <w:pPr>
              <w:widowControl w:val="0"/>
              <w:jc w:val="center"/>
              <w:rPr>
                <w:rFonts w:ascii="GHEA Grapalat" w:hAnsi="GHEA Grapalat"/>
                <w:sz w:val="16"/>
                <w:szCs w:val="16"/>
                <w:lang w:val="en-US"/>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19739C" w:rsidRPr="00501A5A" w:rsidRDefault="0019739C" w:rsidP="00733051">
            <w:pPr>
              <w:widowControl w:val="0"/>
              <w:jc w:val="center"/>
              <w:rPr>
                <w:rFonts w:ascii="GHEA Grapalat" w:hAnsi="GHEA Grapalat"/>
                <w:sz w:val="16"/>
                <w:szCs w:val="16"/>
                <w:lang w:val="en-US"/>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lastRenderedPageBreak/>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lastRenderedPageBreak/>
              <w:t>34</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33661121</w:t>
            </w:r>
          </w:p>
        </w:tc>
        <w:tc>
          <w:tcPr>
            <w:tcW w:w="2641" w:type="dxa"/>
            <w:gridSpan w:val="3"/>
            <w:vAlign w:val="center"/>
          </w:tcPr>
          <w:p w:rsidR="0019739C" w:rsidRPr="00B94E65" w:rsidRDefault="0019739C" w:rsidP="00733051">
            <w:pPr>
              <w:widowControl w:val="0"/>
              <w:jc w:val="center"/>
              <w:rPr>
                <w:rFonts w:ascii="GHEA Grapalat" w:hAnsi="GHEA Grapalat"/>
                <w:sz w:val="16"/>
                <w:szCs w:val="16"/>
              </w:rPr>
            </w:pPr>
            <w:r>
              <w:rPr>
                <w:rStyle w:val="tlid-translation"/>
              </w:rPr>
              <w:t>Романовски Гимза</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widowControl w:val="0"/>
              <w:jc w:val="center"/>
              <w:rPr>
                <w:rFonts w:ascii="GHEA Grapalat" w:hAnsi="GHEA Grapalat"/>
                <w:sz w:val="16"/>
                <w:szCs w:val="16"/>
              </w:rPr>
            </w:pPr>
            <w:r w:rsidRPr="00C45CF9">
              <w:rPr>
                <w:rStyle w:val="tlid-translation"/>
                <w:sz w:val="16"/>
                <w:szCs w:val="16"/>
              </w:rPr>
              <w:t>Романовски Гимза</w:t>
            </w:r>
          </w:p>
        </w:tc>
        <w:tc>
          <w:tcPr>
            <w:tcW w:w="992" w:type="dxa"/>
            <w:gridSpan w:val="2"/>
            <w:vAlign w:val="center"/>
          </w:tcPr>
          <w:p w:rsidR="0019739C" w:rsidRPr="0019739C" w:rsidRDefault="0019739C" w:rsidP="002063E2">
            <w:pPr>
              <w:jc w:val="center"/>
              <w:rPr>
                <w:sz w:val="16"/>
                <w:szCs w:val="16"/>
                <w:lang w:val="en-US"/>
              </w:rPr>
            </w:pPr>
            <w:r>
              <w:rPr>
                <w:sz w:val="16"/>
                <w:szCs w:val="16"/>
                <w:lang w:val="en-US"/>
              </w:rPr>
              <w:t>мл</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3000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35</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33621720</w:t>
            </w:r>
          </w:p>
        </w:tc>
        <w:tc>
          <w:tcPr>
            <w:tcW w:w="2641" w:type="dxa"/>
            <w:gridSpan w:val="3"/>
            <w:vAlign w:val="center"/>
          </w:tcPr>
          <w:p w:rsidR="0019739C" w:rsidRPr="004B0EE8" w:rsidRDefault="0019739C" w:rsidP="00733051">
            <w:pPr>
              <w:widowControl w:val="0"/>
              <w:jc w:val="center"/>
              <w:rPr>
                <w:rFonts w:ascii="GHEA Grapalat" w:hAnsi="GHEA Grapalat"/>
                <w:sz w:val="16"/>
                <w:szCs w:val="16"/>
              </w:rPr>
            </w:pPr>
            <w:r w:rsidRPr="008938DA">
              <w:rPr>
                <w:rFonts w:ascii="GHEA Grapalat" w:hAnsi="GHEA Grapalat"/>
                <w:sz w:val="16"/>
                <w:szCs w:val="16"/>
              </w:rPr>
              <w:t>Азопирам</w:t>
            </w:r>
          </w:p>
        </w:tc>
        <w:tc>
          <w:tcPr>
            <w:tcW w:w="1470" w:type="dxa"/>
            <w:vAlign w:val="center"/>
          </w:tcPr>
          <w:p w:rsidR="0019739C" w:rsidRDefault="0019739C" w:rsidP="007F3437">
            <w:pPr>
              <w:jc w:val="center"/>
              <w:rPr>
                <w:rFonts w:ascii="Sylfaen" w:hAnsi="Sylfaen"/>
                <w:color w:val="000000"/>
                <w:sz w:val="16"/>
                <w:szCs w:val="16"/>
              </w:rPr>
            </w:pPr>
          </w:p>
        </w:tc>
        <w:tc>
          <w:tcPr>
            <w:tcW w:w="2410" w:type="dxa"/>
            <w:vAlign w:val="center"/>
          </w:tcPr>
          <w:p w:rsidR="0019739C" w:rsidRPr="00C45CF9" w:rsidRDefault="0019739C" w:rsidP="005E1CC2">
            <w:pPr>
              <w:widowControl w:val="0"/>
              <w:jc w:val="center"/>
              <w:rPr>
                <w:rFonts w:ascii="GHEA Grapalat" w:hAnsi="GHEA Grapalat"/>
                <w:sz w:val="16"/>
                <w:szCs w:val="16"/>
              </w:rPr>
            </w:pPr>
            <w:r w:rsidRPr="00C45CF9">
              <w:rPr>
                <w:rFonts w:ascii="GHEA Grapalat" w:hAnsi="GHEA Grapalat"/>
                <w:sz w:val="16"/>
                <w:szCs w:val="16"/>
              </w:rPr>
              <w:t>Набор для предварительный стерилизации  медицинских изделий.Kонтроля качества средств включает в себя:реагент - N1-амидопирин 5 г x3, реагент N2-анилин гидрохлорид 0,1X3: 2/3 наличие на дату истечения срока годности</w:t>
            </w:r>
          </w:p>
        </w:tc>
        <w:tc>
          <w:tcPr>
            <w:tcW w:w="992" w:type="dxa"/>
            <w:gridSpan w:val="2"/>
            <w:vAlign w:val="center"/>
          </w:tcPr>
          <w:p w:rsidR="0019739C" w:rsidRPr="0019739C" w:rsidRDefault="0019739C" w:rsidP="002063E2">
            <w:pPr>
              <w:widowControl w:val="0"/>
              <w:jc w:val="center"/>
              <w:rPr>
                <w:rFonts w:ascii="GHEA Grapalat" w:hAnsi="GHEA Grapalat"/>
                <w:sz w:val="16"/>
                <w:szCs w:val="16"/>
                <w:lang w:val="en-US"/>
              </w:rPr>
            </w:pPr>
            <w:r>
              <w:rPr>
                <w:rFonts w:ascii="GHEA Grapalat" w:hAnsi="GHEA Grapalat"/>
                <w:sz w:val="16"/>
                <w:szCs w:val="16"/>
                <w:lang w:val="en-US"/>
              </w:rPr>
              <w:t>упаковка</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2</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36</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33621720</w:t>
            </w:r>
          </w:p>
        </w:tc>
        <w:tc>
          <w:tcPr>
            <w:tcW w:w="2641" w:type="dxa"/>
            <w:gridSpan w:val="3"/>
            <w:vAlign w:val="center"/>
          </w:tcPr>
          <w:p w:rsidR="0019739C" w:rsidRPr="00173F59" w:rsidRDefault="0019739C" w:rsidP="001E2A1B">
            <w:pPr>
              <w:widowControl w:val="0"/>
              <w:jc w:val="center"/>
              <w:rPr>
                <w:rFonts w:ascii="Sylfaen" w:hAnsi="Sylfaen" w:cs="Arial"/>
                <w:sz w:val="16"/>
                <w:szCs w:val="16"/>
                <w:lang w:val="hy-AM"/>
              </w:rPr>
            </w:pPr>
            <w:r>
              <w:rPr>
                <w:rFonts w:ascii="Arial Armenian" w:hAnsi="Arial Armenian"/>
                <w:color w:val="000000"/>
                <w:sz w:val="16"/>
                <w:szCs w:val="16"/>
              </w:rPr>
              <w:t>T4</w:t>
            </w:r>
            <w:r>
              <w:rPr>
                <w:rFonts w:ascii="Arial" w:hAnsi="Arial" w:cs="Arial"/>
                <w:color w:val="000000"/>
                <w:sz w:val="16"/>
                <w:szCs w:val="16"/>
                <w:lang w:val="hy-AM"/>
              </w:rPr>
              <w:t>с</w:t>
            </w:r>
            <w:r>
              <w:rPr>
                <w:rFonts w:ascii="Sylfaen" w:hAnsi="Sylfaen" w:cs="Arial"/>
                <w:color w:val="000000"/>
                <w:sz w:val="16"/>
                <w:szCs w:val="16"/>
                <w:lang w:val="hy-AM"/>
              </w:rPr>
              <w:t>вободный</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5E1CC2">
            <w:pPr>
              <w:widowControl w:val="0"/>
              <w:jc w:val="center"/>
              <w:rPr>
                <w:rFonts w:ascii="GHEA Grapalat" w:hAnsi="GHEA Grapalat"/>
                <w:sz w:val="16"/>
                <w:szCs w:val="16"/>
              </w:rPr>
            </w:pPr>
            <w:r w:rsidRPr="00C45CF9">
              <w:rPr>
                <w:rStyle w:val="tlid-translation"/>
                <w:sz w:val="16"/>
                <w:szCs w:val="16"/>
              </w:rPr>
              <w:t>Тест-набор свободного гормона тироксина (иммуноформант)</w:t>
            </w:r>
          </w:p>
        </w:tc>
        <w:tc>
          <w:tcPr>
            <w:tcW w:w="992" w:type="dxa"/>
            <w:gridSpan w:val="2"/>
            <w:vAlign w:val="center"/>
          </w:tcPr>
          <w:p w:rsidR="0019739C" w:rsidRPr="00C45CF9" w:rsidRDefault="0019739C" w:rsidP="002063E2">
            <w:pPr>
              <w:widowControl w:val="0"/>
              <w:jc w:val="center"/>
              <w:rPr>
                <w:rFonts w:ascii="GHEA Grapalat" w:hAnsi="GHEA Grapalat"/>
                <w:sz w:val="16"/>
                <w:szCs w:val="16"/>
              </w:rPr>
            </w:pPr>
            <w:r w:rsidRPr="00B53ABC">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192</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37</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33621720</w:t>
            </w:r>
          </w:p>
        </w:tc>
        <w:tc>
          <w:tcPr>
            <w:tcW w:w="2641" w:type="dxa"/>
            <w:gridSpan w:val="3"/>
            <w:vAlign w:val="center"/>
          </w:tcPr>
          <w:p w:rsidR="0019739C" w:rsidRPr="004B0EE8" w:rsidRDefault="0019739C" w:rsidP="001E2A1B">
            <w:pPr>
              <w:widowControl w:val="0"/>
              <w:jc w:val="center"/>
              <w:rPr>
                <w:rFonts w:ascii="GHEA Grapalat" w:hAnsi="GHEA Grapalat"/>
                <w:sz w:val="16"/>
                <w:szCs w:val="16"/>
                <w:lang w:val="hy-AM"/>
              </w:rPr>
            </w:pPr>
            <w:r w:rsidRPr="003849AC">
              <w:rPr>
                <w:rFonts w:ascii="Times Armenian" w:hAnsi="Times Armenian" w:cs="Arial"/>
                <w:sz w:val="18"/>
                <w:szCs w:val="18"/>
              </w:rPr>
              <w:t>TTG /</w:t>
            </w:r>
            <w:r w:rsidRPr="003849AC">
              <w:rPr>
                <w:sz w:val="18"/>
                <w:szCs w:val="18"/>
              </w:rPr>
              <w:t xml:space="preserve"> </w:t>
            </w:r>
            <w:r w:rsidRPr="003849AC">
              <w:rPr>
                <w:rFonts w:ascii="Sylfaen" w:hAnsi="Sylfaen" w:cs="Times Armenian"/>
                <w:sz w:val="18"/>
                <w:szCs w:val="18"/>
              </w:rPr>
              <w:t>Тиротропиный гормон</w:t>
            </w:r>
          </w:p>
        </w:tc>
        <w:tc>
          <w:tcPr>
            <w:tcW w:w="1470" w:type="dxa"/>
            <w:vAlign w:val="center"/>
          </w:tcPr>
          <w:p w:rsidR="0019739C" w:rsidRPr="00DC520F" w:rsidRDefault="0019739C" w:rsidP="007F3437">
            <w:pPr>
              <w:rPr>
                <w:rFonts w:ascii="Arial Armenian" w:hAnsi="Arial Armenian"/>
                <w:color w:val="000000"/>
                <w:sz w:val="16"/>
                <w:szCs w:val="16"/>
              </w:rPr>
            </w:pPr>
          </w:p>
        </w:tc>
        <w:tc>
          <w:tcPr>
            <w:tcW w:w="2410" w:type="dxa"/>
            <w:vAlign w:val="center"/>
          </w:tcPr>
          <w:p w:rsidR="0019739C" w:rsidRPr="00C45CF9" w:rsidRDefault="0019739C" w:rsidP="005E1CC2">
            <w:pPr>
              <w:widowControl w:val="0"/>
              <w:jc w:val="center"/>
              <w:rPr>
                <w:rFonts w:ascii="GHEA Grapalat" w:hAnsi="GHEA Grapalat"/>
                <w:sz w:val="16"/>
                <w:szCs w:val="16"/>
                <w:lang w:val="hy-AM"/>
              </w:rPr>
            </w:pPr>
            <w:r w:rsidRPr="00C45CF9">
              <w:rPr>
                <w:rStyle w:val="tlid-translation"/>
                <w:sz w:val="16"/>
                <w:szCs w:val="16"/>
              </w:rPr>
              <w:t>Набор для тестирования тиротропного гормона-TSH / иммуноформанта / набора TSH должен иметь материалы для использования при его использовании (например, калибратор, стандарт или другие необходимые материалы). Поставщик обязан перепрограммировать иммунофлуоресцентный анализатор по запросу клиента.</w:t>
            </w:r>
          </w:p>
        </w:tc>
        <w:tc>
          <w:tcPr>
            <w:tcW w:w="992" w:type="dxa"/>
            <w:gridSpan w:val="2"/>
            <w:vAlign w:val="center"/>
          </w:tcPr>
          <w:p w:rsidR="0019739C" w:rsidRPr="00C45CF9" w:rsidRDefault="0019739C" w:rsidP="002063E2">
            <w:pPr>
              <w:jc w:val="center"/>
              <w:rPr>
                <w:sz w:val="16"/>
                <w:szCs w:val="16"/>
              </w:rPr>
            </w:pPr>
            <w:r w:rsidRPr="00B53ABC">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768</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38</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33642230</w:t>
            </w:r>
          </w:p>
        </w:tc>
        <w:tc>
          <w:tcPr>
            <w:tcW w:w="2641" w:type="dxa"/>
            <w:gridSpan w:val="3"/>
            <w:vAlign w:val="center"/>
          </w:tcPr>
          <w:p w:rsidR="0019739C" w:rsidRPr="007F3437" w:rsidRDefault="0019739C" w:rsidP="00733051">
            <w:pPr>
              <w:widowControl w:val="0"/>
              <w:jc w:val="center"/>
              <w:rPr>
                <w:rFonts w:ascii="GHEA Grapalat" w:hAnsi="GHEA Grapalat"/>
                <w:sz w:val="16"/>
                <w:szCs w:val="16"/>
              </w:rPr>
            </w:pPr>
            <w:r w:rsidRPr="003849AC">
              <w:rPr>
                <w:rFonts w:ascii="Times Armenian" w:hAnsi="Times Armenian" w:cs="Arial"/>
                <w:sz w:val="18"/>
                <w:szCs w:val="18"/>
              </w:rPr>
              <w:t>/</w:t>
            </w:r>
            <w:r w:rsidRPr="003849AC">
              <w:rPr>
                <w:sz w:val="18"/>
                <w:szCs w:val="18"/>
              </w:rPr>
              <w:t xml:space="preserve"> </w:t>
            </w:r>
            <w:r w:rsidRPr="003849AC">
              <w:rPr>
                <w:rFonts w:ascii="Sylfaen" w:hAnsi="Sylfaen" w:cs="Times Armenian"/>
                <w:sz w:val="18"/>
                <w:szCs w:val="18"/>
              </w:rPr>
              <w:t xml:space="preserve">Тотальный простат </w:t>
            </w:r>
            <w:r w:rsidRPr="003849AC">
              <w:rPr>
                <w:rFonts w:ascii="Times Armenian" w:hAnsi="Times Armenian" w:cs="Arial"/>
                <w:sz w:val="18"/>
                <w:szCs w:val="18"/>
                <w:lang w:val="hy-AM"/>
              </w:rPr>
              <w:t>T</w:t>
            </w:r>
            <w:r w:rsidRPr="003849AC">
              <w:rPr>
                <w:rFonts w:ascii="Times Armenian" w:hAnsi="Times Armenian" w:cs="Arial"/>
                <w:sz w:val="18"/>
                <w:szCs w:val="18"/>
                <w:lang w:val="en-US"/>
              </w:rPr>
              <w:t>PSA</w:t>
            </w:r>
            <w:r w:rsidRPr="003849AC">
              <w:rPr>
                <w:rFonts w:ascii="Sylfaen" w:hAnsi="Sylfaen" w:cs="Times Armenian"/>
                <w:sz w:val="18"/>
                <w:szCs w:val="18"/>
              </w:rPr>
              <w:t xml:space="preserve"> специфичекий антиген</w:t>
            </w:r>
            <w:r w:rsidRPr="007F3437">
              <w:rPr>
                <w:rFonts w:ascii="Sylfaen" w:hAnsi="Sylfaen" w:cs="Times Armenian"/>
                <w:sz w:val="18"/>
                <w:szCs w:val="18"/>
              </w:rPr>
              <w:t xml:space="preserve"> </w:t>
            </w:r>
            <w:r>
              <w:rPr>
                <w:rFonts w:ascii="Sylfaen" w:hAnsi="Sylfaen" w:cs="Times Armenian"/>
                <w:sz w:val="18"/>
                <w:szCs w:val="18"/>
              </w:rPr>
              <w:t>диск</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widowControl w:val="0"/>
              <w:jc w:val="center"/>
              <w:rPr>
                <w:rFonts w:ascii="GHEA Grapalat" w:hAnsi="GHEA Grapalat"/>
                <w:sz w:val="16"/>
                <w:szCs w:val="16"/>
              </w:rPr>
            </w:pPr>
            <w:r w:rsidRPr="00C45CF9">
              <w:rPr>
                <w:rStyle w:val="tlid-translation"/>
                <w:sz w:val="16"/>
                <w:szCs w:val="16"/>
              </w:rPr>
              <w:t>PSA Rapid Test Tape, тестовый образец: цельная кровь, сыворотка крови, плазма.</w:t>
            </w:r>
          </w:p>
        </w:tc>
        <w:tc>
          <w:tcPr>
            <w:tcW w:w="992" w:type="dxa"/>
            <w:gridSpan w:val="2"/>
            <w:vAlign w:val="center"/>
          </w:tcPr>
          <w:p w:rsidR="0019739C" w:rsidRPr="00C45CF9" w:rsidRDefault="0019739C" w:rsidP="002063E2">
            <w:pPr>
              <w:jc w:val="center"/>
              <w:rPr>
                <w:sz w:val="16"/>
                <w:szCs w:val="16"/>
              </w:rPr>
            </w:pPr>
            <w:r w:rsidRPr="00B53ABC">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60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lastRenderedPageBreak/>
              <w:t>39</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33611100</w:t>
            </w:r>
          </w:p>
        </w:tc>
        <w:tc>
          <w:tcPr>
            <w:tcW w:w="2641" w:type="dxa"/>
            <w:gridSpan w:val="3"/>
            <w:vAlign w:val="center"/>
          </w:tcPr>
          <w:p w:rsidR="0019739C" w:rsidRPr="00173F59" w:rsidRDefault="0019739C" w:rsidP="00733051">
            <w:pPr>
              <w:widowControl w:val="0"/>
              <w:jc w:val="center"/>
              <w:rPr>
                <w:rFonts w:ascii="GHEA Grapalat" w:hAnsi="GHEA Grapalat"/>
                <w:sz w:val="16"/>
                <w:szCs w:val="16"/>
                <w:lang w:val="hy-AM"/>
              </w:rPr>
            </w:pPr>
            <w:r>
              <w:rPr>
                <w:rFonts w:ascii="GHEA Grapalat" w:hAnsi="GHEA Grapalat"/>
                <w:sz w:val="16"/>
                <w:szCs w:val="16"/>
                <w:lang w:val="hy-AM"/>
              </w:rPr>
              <w:t>ГГТ</w:t>
            </w:r>
          </w:p>
        </w:tc>
        <w:tc>
          <w:tcPr>
            <w:tcW w:w="1470" w:type="dxa"/>
            <w:vAlign w:val="center"/>
          </w:tcPr>
          <w:p w:rsidR="0019739C" w:rsidRDefault="0019739C" w:rsidP="007F3437">
            <w:pPr>
              <w:jc w:val="center"/>
              <w:rPr>
                <w:rFonts w:ascii="Sylfaen" w:hAnsi="Sylfaen"/>
                <w:color w:val="000000"/>
                <w:sz w:val="16"/>
                <w:szCs w:val="16"/>
              </w:rPr>
            </w:pPr>
          </w:p>
        </w:tc>
        <w:tc>
          <w:tcPr>
            <w:tcW w:w="2410" w:type="dxa"/>
            <w:vAlign w:val="center"/>
          </w:tcPr>
          <w:p w:rsidR="0019739C" w:rsidRPr="00C45CF9" w:rsidRDefault="0019739C" w:rsidP="00733051">
            <w:pPr>
              <w:widowControl w:val="0"/>
              <w:jc w:val="center"/>
              <w:rPr>
                <w:rFonts w:ascii="GHEA Grapalat" w:hAnsi="GHEA Grapalat"/>
                <w:sz w:val="16"/>
                <w:szCs w:val="16"/>
              </w:rPr>
            </w:pPr>
            <w:r w:rsidRPr="00C45CF9">
              <w:rPr>
                <w:rStyle w:val="tlid-translation"/>
                <w:sz w:val="16"/>
                <w:szCs w:val="16"/>
              </w:rPr>
              <w:t>Коллекторный тест для определения кинетики гамма-глутамилтрансферазы: тестовый образец сыворотки крови. Комплект должен иметь калибратор, предназначенный для использования в его работе.</w:t>
            </w:r>
          </w:p>
        </w:tc>
        <w:tc>
          <w:tcPr>
            <w:tcW w:w="992" w:type="dxa"/>
            <w:gridSpan w:val="2"/>
            <w:vAlign w:val="center"/>
          </w:tcPr>
          <w:p w:rsidR="0019739C" w:rsidRPr="00C45CF9" w:rsidRDefault="0019739C" w:rsidP="002063E2">
            <w:pPr>
              <w:widowControl w:val="0"/>
              <w:jc w:val="center"/>
              <w:rPr>
                <w:rFonts w:ascii="GHEA Grapalat" w:hAnsi="GHEA Grapalat"/>
                <w:sz w:val="16"/>
                <w:szCs w:val="16"/>
              </w:rPr>
            </w:pPr>
            <w:r w:rsidRPr="00B53ABC">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480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615"/>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40</w:t>
            </w:r>
          </w:p>
        </w:tc>
        <w:tc>
          <w:tcPr>
            <w:tcW w:w="1633" w:type="dxa"/>
            <w:vAlign w:val="center"/>
          </w:tcPr>
          <w:p w:rsidR="0019739C" w:rsidRDefault="0019739C" w:rsidP="00CB3453">
            <w:pPr>
              <w:jc w:val="center"/>
              <w:rPr>
                <w:rFonts w:ascii="Arial Armenian" w:hAnsi="Arial Armenian"/>
                <w:sz w:val="16"/>
                <w:szCs w:val="16"/>
              </w:rPr>
            </w:pPr>
            <w:r>
              <w:rPr>
                <w:rFonts w:ascii="Arial Armenian" w:hAnsi="Arial Armenian"/>
                <w:sz w:val="16"/>
                <w:szCs w:val="16"/>
              </w:rPr>
              <w:t>33661156</w:t>
            </w:r>
          </w:p>
        </w:tc>
        <w:tc>
          <w:tcPr>
            <w:tcW w:w="2641" w:type="dxa"/>
            <w:gridSpan w:val="3"/>
            <w:vAlign w:val="center"/>
          </w:tcPr>
          <w:p w:rsidR="0019739C" w:rsidRPr="00762BB0" w:rsidRDefault="0019739C" w:rsidP="00733051">
            <w:pPr>
              <w:widowControl w:val="0"/>
              <w:jc w:val="center"/>
              <w:rPr>
                <w:rFonts w:ascii="GHEA Grapalat" w:hAnsi="GHEA Grapalat"/>
                <w:sz w:val="16"/>
                <w:szCs w:val="16"/>
              </w:rPr>
            </w:pPr>
            <w:r w:rsidRPr="003849AC">
              <w:rPr>
                <w:rFonts w:ascii="Sylfaen" w:hAnsi="Sylfaen" w:cs="Times Armenian"/>
                <w:sz w:val="18"/>
                <w:szCs w:val="18"/>
                <w:lang w:val="en-US"/>
              </w:rPr>
              <w:t>Витамин Д</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widowControl w:val="0"/>
              <w:jc w:val="center"/>
              <w:rPr>
                <w:rFonts w:ascii="GHEA Grapalat" w:hAnsi="GHEA Grapalat"/>
                <w:sz w:val="16"/>
                <w:szCs w:val="16"/>
              </w:rPr>
            </w:pPr>
            <w:r w:rsidRPr="00C45CF9">
              <w:rPr>
                <w:rStyle w:val="tlid-translation"/>
                <w:sz w:val="16"/>
                <w:szCs w:val="16"/>
              </w:rPr>
              <w:t>Тестовый набор для витамина D. Метод: иммуноферментный, тестовый образец: сыворотка крови. Комплект должен иметь калибратор, предназначенный для использования в его работе.</w:t>
            </w:r>
          </w:p>
        </w:tc>
        <w:tc>
          <w:tcPr>
            <w:tcW w:w="992" w:type="dxa"/>
            <w:gridSpan w:val="2"/>
          </w:tcPr>
          <w:p w:rsidR="0019739C" w:rsidRDefault="0019739C">
            <w:r w:rsidRPr="007B3433">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192</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41</w:t>
            </w:r>
          </w:p>
        </w:tc>
        <w:tc>
          <w:tcPr>
            <w:tcW w:w="1633" w:type="dxa"/>
            <w:vAlign w:val="center"/>
          </w:tcPr>
          <w:p w:rsidR="0019739C" w:rsidRDefault="0019739C" w:rsidP="00CB3453">
            <w:pPr>
              <w:jc w:val="center"/>
              <w:rPr>
                <w:rFonts w:ascii="Arial Armenian" w:hAnsi="Arial Armenian"/>
                <w:sz w:val="16"/>
                <w:szCs w:val="16"/>
              </w:rPr>
            </w:pPr>
            <w:r>
              <w:rPr>
                <w:rFonts w:ascii="Arial Armenian" w:hAnsi="Arial Armenian"/>
                <w:sz w:val="16"/>
                <w:szCs w:val="16"/>
              </w:rPr>
              <w:t>33671113</w:t>
            </w:r>
          </w:p>
        </w:tc>
        <w:tc>
          <w:tcPr>
            <w:tcW w:w="2641" w:type="dxa"/>
            <w:gridSpan w:val="3"/>
            <w:vAlign w:val="center"/>
          </w:tcPr>
          <w:p w:rsidR="0019739C" w:rsidRPr="00D855D2"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Инсулин</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C45CF9">
              <w:rPr>
                <w:rStyle w:val="tlid-translation"/>
                <w:rFonts w:ascii="Times New Roman" w:hAnsi="Times New Roman"/>
                <w:sz w:val="16"/>
                <w:szCs w:val="16"/>
              </w:rPr>
              <w:t>Тест</w:t>
            </w:r>
            <w:r w:rsidRPr="00C45CF9">
              <w:rPr>
                <w:rStyle w:val="tlid-translation"/>
                <w:rFonts w:cs="Baltica"/>
                <w:sz w:val="16"/>
                <w:szCs w:val="16"/>
              </w:rPr>
              <w:t>-</w:t>
            </w:r>
            <w:r w:rsidRPr="00C45CF9">
              <w:rPr>
                <w:rStyle w:val="tlid-translation"/>
                <w:rFonts w:ascii="Times New Roman" w:hAnsi="Times New Roman"/>
                <w:sz w:val="16"/>
                <w:szCs w:val="16"/>
              </w:rPr>
              <w:t>набор</w:t>
            </w:r>
            <w:r w:rsidRPr="00C45CF9">
              <w:rPr>
                <w:rStyle w:val="tlid-translation"/>
                <w:rFonts w:cs="Baltica"/>
                <w:sz w:val="16"/>
                <w:szCs w:val="16"/>
              </w:rPr>
              <w:t xml:space="preserve"> </w:t>
            </w:r>
            <w:r w:rsidRPr="00C45CF9">
              <w:rPr>
                <w:rStyle w:val="tlid-translation"/>
                <w:rFonts w:ascii="Times New Roman" w:hAnsi="Times New Roman"/>
                <w:sz w:val="16"/>
                <w:szCs w:val="16"/>
              </w:rPr>
              <w:t>определения</w:t>
            </w:r>
            <w:r w:rsidRPr="00C45CF9">
              <w:rPr>
                <w:rStyle w:val="tlid-translation"/>
                <w:rFonts w:cs="Baltica"/>
                <w:sz w:val="16"/>
                <w:szCs w:val="16"/>
              </w:rPr>
              <w:t xml:space="preserve"> </w:t>
            </w:r>
            <w:r w:rsidRPr="00C45CF9">
              <w:rPr>
                <w:rStyle w:val="tlid-translation"/>
                <w:rFonts w:ascii="Times New Roman" w:hAnsi="Times New Roman"/>
                <w:sz w:val="16"/>
                <w:szCs w:val="16"/>
              </w:rPr>
              <w:t>инсулина</w:t>
            </w:r>
            <w:r w:rsidRPr="00C45CF9">
              <w:rPr>
                <w:rStyle w:val="tlid-translation"/>
                <w:rFonts w:cs="Baltica"/>
                <w:sz w:val="16"/>
                <w:szCs w:val="16"/>
              </w:rPr>
              <w:t xml:space="preserve"> </w:t>
            </w:r>
            <w:r w:rsidRPr="00C45CF9">
              <w:rPr>
                <w:rStyle w:val="tlid-translation"/>
                <w:rFonts w:ascii="Times New Roman" w:hAnsi="Times New Roman"/>
                <w:sz w:val="16"/>
                <w:szCs w:val="16"/>
              </w:rPr>
              <w:t>Метод</w:t>
            </w:r>
            <w:r w:rsidRPr="00C45CF9">
              <w:rPr>
                <w:rStyle w:val="tlid-translation"/>
                <w:rFonts w:cs="Baltica"/>
                <w:sz w:val="16"/>
                <w:szCs w:val="16"/>
              </w:rPr>
              <w:t xml:space="preserve">: </w:t>
            </w:r>
            <w:r w:rsidRPr="00C45CF9">
              <w:rPr>
                <w:rStyle w:val="tlid-translation"/>
                <w:rFonts w:ascii="Times New Roman" w:hAnsi="Times New Roman"/>
                <w:sz w:val="16"/>
                <w:szCs w:val="16"/>
              </w:rPr>
              <w:t>Иммуноферментатор</w:t>
            </w:r>
            <w:r w:rsidRPr="00C45CF9">
              <w:rPr>
                <w:rStyle w:val="tlid-translation"/>
                <w:rFonts w:cs="Baltica"/>
                <w:sz w:val="16"/>
                <w:szCs w:val="16"/>
              </w:rPr>
              <w:t xml:space="preserve">, </w:t>
            </w:r>
            <w:r w:rsidRPr="00C45CF9">
              <w:rPr>
                <w:rStyle w:val="tlid-translation"/>
                <w:rFonts w:ascii="Times New Roman" w:hAnsi="Times New Roman"/>
                <w:sz w:val="16"/>
                <w:szCs w:val="16"/>
              </w:rPr>
              <w:t>тестовый</w:t>
            </w:r>
            <w:r w:rsidRPr="00C45CF9">
              <w:rPr>
                <w:rStyle w:val="tlid-translation"/>
                <w:rFonts w:cs="Baltica"/>
                <w:sz w:val="16"/>
                <w:szCs w:val="16"/>
              </w:rPr>
              <w:t xml:space="preserve"> </w:t>
            </w:r>
            <w:r w:rsidRPr="00C45CF9">
              <w:rPr>
                <w:rStyle w:val="tlid-translation"/>
                <w:rFonts w:ascii="Times New Roman" w:hAnsi="Times New Roman"/>
                <w:sz w:val="16"/>
                <w:szCs w:val="16"/>
              </w:rPr>
              <w:t>образец</w:t>
            </w:r>
            <w:r w:rsidRPr="00C45CF9">
              <w:rPr>
                <w:rStyle w:val="tlid-translation"/>
                <w:rFonts w:cs="Baltica"/>
                <w:sz w:val="16"/>
                <w:szCs w:val="16"/>
              </w:rPr>
              <w:t xml:space="preserve">: </w:t>
            </w:r>
            <w:r w:rsidRPr="00C45CF9">
              <w:rPr>
                <w:rStyle w:val="tlid-translation"/>
                <w:rFonts w:ascii="Times New Roman" w:hAnsi="Times New Roman"/>
                <w:sz w:val="16"/>
                <w:szCs w:val="16"/>
              </w:rPr>
              <w:t>сыворотка</w:t>
            </w:r>
            <w:r w:rsidRPr="00C45CF9">
              <w:rPr>
                <w:rStyle w:val="tlid-translation"/>
                <w:rFonts w:cs="Baltica"/>
                <w:sz w:val="16"/>
                <w:szCs w:val="16"/>
              </w:rPr>
              <w:t xml:space="preserve"> </w:t>
            </w:r>
            <w:r w:rsidRPr="00C45CF9">
              <w:rPr>
                <w:rStyle w:val="tlid-translation"/>
                <w:rFonts w:ascii="Times New Roman" w:hAnsi="Times New Roman"/>
                <w:sz w:val="16"/>
                <w:szCs w:val="16"/>
              </w:rPr>
              <w:t>крови</w:t>
            </w:r>
            <w:r w:rsidRPr="00C45CF9">
              <w:rPr>
                <w:rStyle w:val="tlid-translation"/>
                <w:sz w:val="16"/>
                <w:szCs w:val="16"/>
              </w:rPr>
              <w:t xml:space="preserve">. </w:t>
            </w:r>
            <w:r w:rsidRPr="00C45CF9">
              <w:rPr>
                <w:rStyle w:val="tlid-translation"/>
                <w:rFonts w:ascii="Times New Roman" w:hAnsi="Times New Roman"/>
                <w:sz w:val="16"/>
                <w:szCs w:val="16"/>
              </w:rPr>
              <w:t>Комплект</w:t>
            </w:r>
            <w:r w:rsidRPr="00C45CF9">
              <w:rPr>
                <w:rStyle w:val="tlid-translation"/>
                <w:rFonts w:cs="Baltica"/>
                <w:sz w:val="16"/>
                <w:szCs w:val="16"/>
              </w:rPr>
              <w:t xml:space="preserve"> </w:t>
            </w:r>
            <w:r w:rsidRPr="00C45CF9">
              <w:rPr>
                <w:rStyle w:val="tlid-translation"/>
                <w:rFonts w:ascii="Times New Roman" w:hAnsi="Times New Roman"/>
                <w:sz w:val="16"/>
                <w:szCs w:val="16"/>
              </w:rPr>
              <w:t>должен</w:t>
            </w:r>
            <w:r w:rsidRPr="00C45CF9">
              <w:rPr>
                <w:rStyle w:val="tlid-translation"/>
                <w:rFonts w:cs="Baltica"/>
                <w:sz w:val="16"/>
                <w:szCs w:val="16"/>
              </w:rPr>
              <w:t xml:space="preserve"> </w:t>
            </w:r>
            <w:r w:rsidRPr="00C45CF9">
              <w:rPr>
                <w:rStyle w:val="tlid-translation"/>
                <w:rFonts w:ascii="Times New Roman" w:hAnsi="Times New Roman"/>
                <w:sz w:val="16"/>
                <w:szCs w:val="16"/>
              </w:rPr>
              <w:t>иметь</w:t>
            </w:r>
            <w:r w:rsidRPr="00C45CF9">
              <w:rPr>
                <w:rStyle w:val="tlid-translation"/>
                <w:rFonts w:cs="Baltica"/>
                <w:sz w:val="16"/>
                <w:szCs w:val="16"/>
              </w:rPr>
              <w:t xml:space="preserve"> </w:t>
            </w:r>
            <w:r w:rsidRPr="00C45CF9">
              <w:rPr>
                <w:rStyle w:val="tlid-translation"/>
                <w:rFonts w:ascii="Times New Roman" w:hAnsi="Times New Roman"/>
                <w:sz w:val="16"/>
                <w:szCs w:val="16"/>
              </w:rPr>
              <w:t>калибратор</w:t>
            </w:r>
            <w:r w:rsidRPr="00C45CF9">
              <w:rPr>
                <w:rStyle w:val="tlid-translation"/>
                <w:rFonts w:cs="Baltica"/>
                <w:sz w:val="16"/>
                <w:szCs w:val="16"/>
              </w:rPr>
              <w:t xml:space="preserve">, </w:t>
            </w:r>
            <w:r w:rsidRPr="00C45CF9">
              <w:rPr>
                <w:rStyle w:val="tlid-translation"/>
                <w:rFonts w:ascii="Times New Roman" w:hAnsi="Times New Roman"/>
                <w:sz w:val="16"/>
                <w:szCs w:val="16"/>
              </w:rPr>
              <w:t>предназначенный</w:t>
            </w:r>
            <w:r w:rsidRPr="00C45CF9">
              <w:rPr>
                <w:rStyle w:val="tlid-translation"/>
                <w:rFonts w:cs="Baltica"/>
                <w:sz w:val="16"/>
                <w:szCs w:val="16"/>
              </w:rPr>
              <w:t xml:space="preserve"> </w:t>
            </w:r>
            <w:r w:rsidRPr="00C45CF9">
              <w:rPr>
                <w:rStyle w:val="tlid-translation"/>
                <w:rFonts w:ascii="Times New Roman" w:hAnsi="Times New Roman"/>
                <w:sz w:val="16"/>
                <w:szCs w:val="16"/>
              </w:rPr>
              <w:t>для</w:t>
            </w:r>
            <w:r w:rsidRPr="00C45CF9">
              <w:rPr>
                <w:rStyle w:val="tlid-translation"/>
                <w:rFonts w:cs="Baltica"/>
                <w:sz w:val="16"/>
                <w:szCs w:val="16"/>
              </w:rPr>
              <w:t xml:space="preserve"> </w:t>
            </w:r>
            <w:r w:rsidRPr="00C45CF9">
              <w:rPr>
                <w:rStyle w:val="tlid-translation"/>
                <w:rFonts w:ascii="Times New Roman" w:hAnsi="Times New Roman"/>
                <w:sz w:val="16"/>
                <w:szCs w:val="16"/>
              </w:rPr>
              <w:t>использования</w:t>
            </w:r>
            <w:r w:rsidRPr="00C45CF9">
              <w:rPr>
                <w:rStyle w:val="tlid-translation"/>
                <w:rFonts w:cs="Baltica"/>
                <w:sz w:val="16"/>
                <w:szCs w:val="16"/>
              </w:rPr>
              <w:t xml:space="preserve"> </w:t>
            </w:r>
            <w:r w:rsidRPr="00C45CF9">
              <w:rPr>
                <w:rStyle w:val="tlid-translation"/>
                <w:rFonts w:ascii="Times New Roman" w:hAnsi="Times New Roman"/>
                <w:sz w:val="16"/>
                <w:szCs w:val="16"/>
              </w:rPr>
              <w:t>в</w:t>
            </w:r>
            <w:r w:rsidRPr="00C45CF9">
              <w:rPr>
                <w:rStyle w:val="tlid-translation"/>
                <w:rFonts w:cs="Baltica"/>
                <w:sz w:val="16"/>
                <w:szCs w:val="16"/>
              </w:rPr>
              <w:t xml:space="preserve"> </w:t>
            </w:r>
            <w:r w:rsidRPr="00C45CF9">
              <w:rPr>
                <w:rStyle w:val="tlid-translation"/>
                <w:rFonts w:ascii="Times New Roman" w:hAnsi="Times New Roman"/>
                <w:sz w:val="16"/>
                <w:szCs w:val="16"/>
              </w:rPr>
              <w:t>его</w:t>
            </w:r>
            <w:r w:rsidRPr="00C45CF9">
              <w:rPr>
                <w:rStyle w:val="tlid-translation"/>
                <w:rFonts w:cs="Baltica"/>
                <w:sz w:val="16"/>
                <w:szCs w:val="16"/>
              </w:rPr>
              <w:t xml:space="preserve"> </w:t>
            </w:r>
            <w:r w:rsidRPr="00C45CF9">
              <w:rPr>
                <w:rStyle w:val="tlid-translation"/>
                <w:rFonts w:ascii="Times New Roman" w:hAnsi="Times New Roman"/>
                <w:sz w:val="16"/>
                <w:szCs w:val="16"/>
              </w:rPr>
              <w:t>работе</w:t>
            </w:r>
            <w:r w:rsidRPr="00C45CF9">
              <w:rPr>
                <w:rStyle w:val="tlid-translation"/>
                <w:sz w:val="16"/>
                <w:szCs w:val="16"/>
              </w:rPr>
              <w:t>.</w:t>
            </w:r>
          </w:p>
        </w:tc>
        <w:tc>
          <w:tcPr>
            <w:tcW w:w="992" w:type="dxa"/>
            <w:gridSpan w:val="2"/>
          </w:tcPr>
          <w:p w:rsidR="0019739C" w:rsidRDefault="0019739C">
            <w:r w:rsidRPr="007B3433">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96</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1040"/>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42</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33651253</w:t>
            </w:r>
          </w:p>
        </w:tc>
        <w:tc>
          <w:tcPr>
            <w:tcW w:w="2641" w:type="dxa"/>
            <w:gridSpan w:val="3"/>
            <w:vAlign w:val="center"/>
          </w:tcPr>
          <w:p w:rsidR="0019739C" w:rsidRPr="00762BB0" w:rsidRDefault="0019739C" w:rsidP="00733051">
            <w:pPr>
              <w:widowControl w:val="0"/>
              <w:jc w:val="center"/>
              <w:rPr>
                <w:rFonts w:ascii="GHEA Grapalat" w:hAnsi="GHEA Grapalat"/>
                <w:sz w:val="16"/>
                <w:szCs w:val="16"/>
              </w:rPr>
            </w:pPr>
            <w:r>
              <w:rPr>
                <w:rStyle w:val="tlid-translation"/>
              </w:rPr>
              <w:t xml:space="preserve"> гепатит С</w:t>
            </w:r>
          </w:p>
        </w:tc>
        <w:tc>
          <w:tcPr>
            <w:tcW w:w="1470" w:type="dxa"/>
            <w:vAlign w:val="center"/>
          </w:tcPr>
          <w:p w:rsidR="0019739C" w:rsidRDefault="0019739C" w:rsidP="007F3437">
            <w:pPr>
              <w:jc w:val="center"/>
              <w:rPr>
                <w:rFonts w:ascii="Sylfaen" w:hAnsi="Sylfaen"/>
                <w:color w:val="000000"/>
                <w:sz w:val="16"/>
                <w:szCs w:val="16"/>
              </w:rPr>
            </w:pPr>
          </w:p>
        </w:tc>
        <w:tc>
          <w:tcPr>
            <w:tcW w:w="2410" w:type="dxa"/>
            <w:vAlign w:val="center"/>
          </w:tcPr>
          <w:p w:rsidR="0019739C" w:rsidRPr="00C45CF9" w:rsidRDefault="0019739C" w:rsidP="00733051">
            <w:pPr>
              <w:widowControl w:val="0"/>
              <w:jc w:val="center"/>
              <w:rPr>
                <w:rFonts w:ascii="GHEA Grapalat" w:hAnsi="GHEA Grapalat"/>
                <w:sz w:val="16"/>
                <w:szCs w:val="16"/>
              </w:rPr>
            </w:pPr>
            <w:r w:rsidRPr="00C45CF9">
              <w:rPr>
                <w:rStyle w:val="tlid-translation"/>
                <w:sz w:val="16"/>
                <w:szCs w:val="16"/>
              </w:rPr>
              <w:t>Тест на гепатит С</w:t>
            </w:r>
          </w:p>
        </w:tc>
        <w:tc>
          <w:tcPr>
            <w:tcW w:w="992" w:type="dxa"/>
            <w:gridSpan w:val="2"/>
          </w:tcPr>
          <w:p w:rsidR="0019739C" w:rsidRDefault="0019739C">
            <w:r w:rsidRPr="007B3433">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300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736948"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43</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33691209</w:t>
            </w:r>
          </w:p>
        </w:tc>
        <w:tc>
          <w:tcPr>
            <w:tcW w:w="2641" w:type="dxa"/>
            <w:gridSpan w:val="3"/>
            <w:vAlign w:val="center"/>
          </w:tcPr>
          <w:p w:rsidR="0019739C" w:rsidRPr="00CE6062"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8"/>
                <w:szCs w:val="18"/>
                <w:highlight w:val="yellow"/>
              </w:rPr>
            </w:pPr>
            <w:r>
              <w:rPr>
                <w:rStyle w:val="tlid-translation"/>
                <w:rFonts w:ascii="Times New Roman" w:hAnsi="Times New Roman"/>
              </w:rPr>
              <w:t>гепатит</w:t>
            </w:r>
            <w:r>
              <w:rPr>
                <w:rStyle w:val="tlid-translation"/>
                <w:rFonts w:cs="Baltica"/>
              </w:rPr>
              <w:t xml:space="preserve"> </w:t>
            </w:r>
            <w:r>
              <w:rPr>
                <w:rStyle w:val="tlid-translation"/>
                <w:rFonts w:ascii="Times New Roman" w:hAnsi="Times New Roman"/>
              </w:rPr>
              <w:t>С</w:t>
            </w:r>
          </w:p>
        </w:tc>
        <w:tc>
          <w:tcPr>
            <w:tcW w:w="1470" w:type="dxa"/>
            <w:vAlign w:val="center"/>
          </w:tcPr>
          <w:p w:rsidR="0019739C" w:rsidRDefault="0019739C" w:rsidP="007F3437">
            <w:pPr>
              <w:jc w:val="center"/>
              <w:rPr>
                <w:rFonts w:ascii="Sylfaen" w:hAnsi="Sylfaen"/>
                <w:color w:val="000000"/>
                <w:sz w:val="16"/>
                <w:szCs w:val="16"/>
              </w:rPr>
            </w:pPr>
          </w:p>
        </w:tc>
        <w:tc>
          <w:tcPr>
            <w:tcW w:w="2410" w:type="dxa"/>
            <w:vAlign w:val="center"/>
          </w:tcPr>
          <w:p w:rsidR="0019739C" w:rsidRPr="00C45CF9"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highlight w:val="yellow"/>
                <w:lang w:val="hy-AM"/>
              </w:rPr>
            </w:pPr>
            <w:r w:rsidRPr="00C45CF9">
              <w:rPr>
                <w:rStyle w:val="tlid-translation"/>
                <w:rFonts w:ascii="Times New Roman" w:hAnsi="Times New Roman"/>
                <w:sz w:val="16"/>
                <w:szCs w:val="16"/>
              </w:rPr>
              <w:t>Тест</w:t>
            </w:r>
            <w:r w:rsidRPr="00C45CF9">
              <w:rPr>
                <w:rStyle w:val="tlid-translation"/>
                <w:rFonts w:cs="Baltica"/>
                <w:sz w:val="16"/>
                <w:szCs w:val="16"/>
              </w:rPr>
              <w:t xml:space="preserve"> </w:t>
            </w:r>
            <w:r w:rsidRPr="00C45CF9">
              <w:rPr>
                <w:rStyle w:val="tlid-translation"/>
                <w:rFonts w:ascii="Times New Roman" w:hAnsi="Times New Roman"/>
                <w:sz w:val="16"/>
                <w:szCs w:val="16"/>
              </w:rPr>
              <w:t>на</w:t>
            </w:r>
            <w:r w:rsidRPr="00C45CF9">
              <w:rPr>
                <w:rStyle w:val="tlid-translation"/>
                <w:rFonts w:cs="Baltica"/>
                <w:sz w:val="16"/>
                <w:szCs w:val="16"/>
              </w:rPr>
              <w:t xml:space="preserve"> </w:t>
            </w:r>
            <w:r w:rsidRPr="00C45CF9">
              <w:rPr>
                <w:rStyle w:val="tlid-translation"/>
                <w:rFonts w:ascii="Times New Roman" w:hAnsi="Times New Roman"/>
                <w:sz w:val="16"/>
                <w:szCs w:val="16"/>
              </w:rPr>
              <w:t>гепатит</w:t>
            </w:r>
            <w:r w:rsidRPr="00C45CF9">
              <w:rPr>
                <w:rStyle w:val="tlid-translation"/>
                <w:rFonts w:cs="Baltica"/>
                <w:sz w:val="16"/>
                <w:szCs w:val="16"/>
              </w:rPr>
              <w:t xml:space="preserve"> </w:t>
            </w:r>
            <w:r w:rsidRPr="00C45CF9">
              <w:rPr>
                <w:rStyle w:val="tlid-translation"/>
                <w:rFonts w:ascii="Times New Roman" w:hAnsi="Times New Roman"/>
                <w:sz w:val="16"/>
                <w:szCs w:val="16"/>
              </w:rPr>
              <w:t>С</w:t>
            </w:r>
            <w:r w:rsidRPr="00C45CF9">
              <w:rPr>
                <w:rStyle w:val="tlid-translation"/>
                <w:rFonts w:cs="Baltica"/>
                <w:sz w:val="16"/>
                <w:szCs w:val="16"/>
              </w:rPr>
              <w:t xml:space="preserve"> / </w:t>
            </w:r>
            <w:r w:rsidRPr="00C45CF9">
              <w:rPr>
                <w:rStyle w:val="tlid-translation"/>
                <w:rFonts w:ascii="Times New Roman" w:hAnsi="Times New Roman"/>
                <w:sz w:val="16"/>
                <w:szCs w:val="16"/>
              </w:rPr>
              <w:t>Мет</w:t>
            </w:r>
            <w:r w:rsidRPr="00C45CF9">
              <w:rPr>
                <w:rStyle w:val="tlid-translation"/>
                <w:sz w:val="16"/>
                <w:szCs w:val="16"/>
              </w:rPr>
              <w:t xml:space="preserve">. </w:t>
            </w:r>
            <w:r w:rsidRPr="00C45CF9">
              <w:rPr>
                <w:rStyle w:val="tlid-translation"/>
                <w:rFonts w:ascii="Times New Roman" w:hAnsi="Times New Roman"/>
                <w:sz w:val="16"/>
                <w:szCs w:val="16"/>
              </w:rPr>
              <w:t>иммунофлюористый</w:t>
            </w:r>
          </w:p>
        </w:tc>
        <w:tc>
          <w:tcPr>
            <w:tcW w:w="992" w:type="dxa"/>
            <w:gridSpan w:val="2"/>
          </w:tcPr>
          <w:p w:rsidR="0019739C" w:rsidRDefault="0019739C">
            <w:r w:rsidRPr="007B3433">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252B4E"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96</w:t>
            </w:r>
          </w:p>
        </w:tc>
        <w:tc>
          <w:tcPr>
            <w:tcW w:w="709" w:type="dxa"/>
            <w:vAlign w:val="center"/>
          </w:tcPr>
          <w:p w:rsidR="0019739C" w:rsidRPr="00252B4E"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44</w:t>
            </w:r>
          </w:p>
        </w:tc>
        <w:tc>
          <w:tcPr>
            <w:tcW w:w="1633" w:type="dxa"/>
            <w:vAlign w:val="center"/>
          </w:tcPr>
          <w:p w:rsidR="0019739C" w:rsidRDefault="0019739C" w:rsidP="00CB3453">
            <w:pPr>
              <w:jc w:val="center"/>
              <w:rPr>
                <w:rFonts w:ascii="Calibri" w:hAnsi="Calibri"/>
                <w:color w:val="000000"/>
                <w:sz w:val="16"/>
                <w:szCs w:val="16"/>
              </w:rPr>
            </w:pPr>
            <w:r>
              <w:rPr>
                <w:rFonts w:ascii="Calibri" w:hAnsi="Calibri"/>
                <w:color w:val="000000"/>
                <w:sz w:val="16"/>
                <w:szCs w:val="16"/>
              </w:rPr>
              <w:t>33651252</w:t>
            </w:r>
          </w:p>
        </w:tc>
        <w:tc>
          <w:tcPr>
            <w:tcW w:w="2641" w:type="dxa"/>
            <w:gridSpan w:val="3"/>
            <w:vAlign w:val="center"/>
          </w:tcPr>
          <w:p w:rsidR="0019739C" w:rsidRPr="006660AA" w:rsidRDefault="0019739C" w:rsidP="006660AA">
            <w:pPr>
              <w:pStyle w:val="BodyTextIndent2"/>
              <w:widowControl w:val="0"/>
              <w:autoSpaceDE w:val="0"/>
              <w:autoSpaceDN w:val="0"/>
              <w:adjustRightInd w:val="0"/>
              <w:spacing w:after="120" w:line="240" w:lineRule="auto"/>
              <w:ind w:firstLine="0"/>
              <w:jc w:val="center"/>
              <w:rPr>
                <w:rFonts w:ascii="GHEA Grapalat" w:hAnsi="GHEA Grapalat"/>
                <w:sz w:val="18"/>
                <w:szCs w:val="18"/>
              </w:rPr>
            </w:pPr>
            <w:r>
              <w:rPr>
                <w:rStyle w:val="tlid-translation"/>
                <w:rFonts w:ascii="Times New Roman" w:hAnsi="Times New Roman"/>
              </w:rPr>
              <w:t>Гепатит</w:t>
            </w:r>
            <w:r>
              <w:rPr>
                <w:rStyle w:val="tlid-translation"/>
                <w:rFonts w:cs="Baltica"/>
              </w:rPr>
              <w:t xml:space="preserve"> B </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C45CF9">
              <w:rPr>
                <w:rStyle w:val="tlid-translation"/>
                <w:rFonts w:ascii="Times New Roman" w:hAnsi="Times New Roman"/>
                <w:sz w:val="16"/>
                <w:szCs w:val="16"/>
              </w:rPr>
              <w:t>Гепатит</w:t>
            </w:r>
            <w:r w:rsidRPr="00C45CF9">
              <w:rPr>
                <w:rStyle w:val="tlid-translation"/>
                <w:rFonts w:cs="Baltica"/>
                <w:sz w:val="16"/>
                <w:szCs w:val="16"/>
              </w:rPr>
              <w:t xml:space="preserve"> B / </w:t>
            </w:r>
            <w:r w:rsidRPr="00C45CF9">
              <w:rPr>
                <w:rStyle w:val="tlid-translation"/>
                <w:rFonts w:ascii="Times New Roman" w:hAnsi="Times New Roman"/>
                <w:sz w:val="16"/>
                <w:szCs w:val="16"/>
              </w:rPr>
              <w:t>мет</w:t>
            </w:r>
            <w:r w:rsidRPr="00C45CF9">
              <w:rPr>
                <w:rStyle w:val="tlid-translation"/>
                <w:sz w:val="16"/>
                <w:szCs w:val="16"/>
              </w:rPr>
              <w:t xml:space="preserve">. </w:t>
            </w:r>
            <w:r w:rsidRPr="00C45CF9">
              <w:rPr>
                <w:rStyle w:val="tlid-translation"/>
                <w:rFonts w:ascii="Times New Roman" w:hAnsi="Times New Roman"/>
                <w:sz w:val="16"/>
                <w:szCs w:val="16"/>
              </w:rPr>
              <w:t>иммунологический</w:t>
            </w:r>
            <w:r w:rsidRPr="00C45CF9">
              <w:rPr>
                <w:rStyle w:val="tlid-translation"/>
                <w:rFonts w:cs="Baltica"/>
                <w:sz w:val="16"/>
                <w:szCs w:val="16"/>
              </w:rPr>
              <w:t xml:space="preserve"> </w:t>
            </w:r>
            <w:r w:rsidRPr="00C45CF9">
              <w:rPr>
                <w:rStyle w:val="tlid-translation"/>
                <w:rFonts w:ascii="Times New Roman" w:hAnsi="Times New Roman"/>
                <w:sz w:val="16"/>
                <w:szCs w:val="16"/>
              </w:rPr>
              <w:t>анализ</w:t>
            </w:r>
          </w:p>
        </w:tc>
        <w:tc>
          <w:tcPr>
            <w:tcW w:w="992" w:type="dxa"/>
            <w:gridSpan w:val="2"/>
          </w:tcPr>
          <w:p w:rsidR="0019739C" w:rsidRDefault="0019739C">
            <w:r w:rsidRPr="007B3433">
              <w:rPr>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96</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45</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33621590</w:t>
            </w:r>
          </w:p>
        </w:tc>
        <w:tc>
          <w:tcPr>
            <w:tcW w:w="2641" w:type="dxa"/>
            <w:gridSpan w:val="3"/>
            <w:vAlign w:val="center"/>
          </w:tcPr>
          <w:p w:rsidR="0019739C" w:rsidRPr="008F0261" w:rsidRDefault="0019739C" w:rsidP="00733051">
            <w:pPr>
              <w:widowControl w:val="0"/>
              <w:jc w:val="center"/>
              <w:rPr>
                <w:rFonts w:ascii="GHEA Grapalat" w:hAnsi="GHEA Grapalat"/>
                <w:sz w:val="16"/>
                <w:szCs w:val="16"/>
              </w:rPr>
            </w:pPr>
            <w:r>
              <w:rPr>
                <w:rStyle w:val="tlid-translation"/>
              </w:rPr>
              <w:t>ВИЧ</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widowControl w:val="0"/>
              <w:jc w:val="center"/>
              <w:rPr>
                <w:rFonts w:ascii="GHEA Grapalat" w:hAnsi="GHEA Grapalat"/>
                <w:sz w:val="16"/>
                <w:szCs w:val="16"/>
              </w:rPr>
            </w:pPr>
            <w:r w:rsidRPr="00C45CF9">
              <w:rPr>
                <w:rStyle w:val="tlid-translation"/>
                <w:sz w:val="16"/>
                <w:szCs w:val="16"/>
              </w:rPr>
              <w:t>Определение экспресс-теста 4-го поколения на наличие вирусов и антител ВИЧ Aq / Ab 4-го поколения. Тест-лента Rapid Test 30</w:t>
            </w:r>
          </w:p>
        </w:tc>
        <w:tc>
          <w:tcPr>
            <w:tcW w:w="992" w:type="dxa"/>
            <w:gridSpan w:val="2"/>
            <w:vAlign w:val="center"/>
          </w:tcPr>
          <w:p w:rsidR="0019739C" w:rsidRPr="0019739C" w:rsidRDefault="0019739C" w:rsidP="00C43487">
            <w:pPr>
              <w:widowControl w:val="0"/>
              <w:jc w:val="center"/>
              <w:rPr>
                <w:rFonts w:ascii="GHEA Grapalat" w:hAnsi="GHEA Grapalat"/>
                <w:sz w:val="16"/>
                <w:szCs w:val="16"/>
                <w:lang w:val="en-US"/>
              </w:rPr>
            </w:pPr>
            <w:r>
              <w:rPr>
                <w:rFonts w:ascii="GHEA Grapalat" w:hAnsi="GHEA Grapalat"/>
                <w:sz w:val="16"/>
                <w:szCs w:val="16"/>
                <w:lang w:val="en-US"/>
              </w:rPr>
              <w:t>упаковка</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46</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33621700</w:t>
            </w:r>
          </w:p>
        </w:tc>
        <w:tc>
          <w:tcPr>
            <w:tcW w:w="2641" w:type="dxa"/>
            <w:gridSpan w:val="3"/>
            <w:vAlign w:val="center"/>
          </w:tcPr>
          <w:p w:rsidR="0019739C" w:rsidRPr="00CE6062" w:rsidRDefault="0019739C" w:rsidP="00733051">
            <w:pPr>
              <w:widowControl w:val="0"/>
              <w:jc w:val="center"/>
              <w:rPr>
                <w:rFonts w:ascii="GHEA Grapalat" w:hAnsi="GHEA Grapalat"/>
                <w:sz w:val="16"/>
                <w:szCs w:val="16"/>
              </w:rPr>
            </w:pPr>
            <w:r>
              <w:rPr>
                <w:rFonts w:ascii="Arial Armenian" w:hAnsi="Arial Armenian"/>
                <w:color w:val="000000"/>
                <w:sz w:val="16"/>
                <w:szCs w:val="16"/>
              </w:rPr>
              <w:t>COMBUR UR</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widowControl w:val="0"/>
              <w:jc w:val="center"/>
              <w:rPr>
                <w:rFonts w:ascii="GHEA Grapalat" w:hAnsi="GHEA Grapalat"/>
                <w:sz w:val="16"/>
                <w:szCs w:val="16"/>
              </w:rPr>
            </w:pPr>
            <w:r w:rsidRPr="00C45CF9">
              <w:rPr>
                <w:rStyle w:val="tlid-translation"/>
                <w:sz w:val="16"/>
                <w:szCs w:val="16"/>
              </w:rPr>
              <w:t>Диагностический тест-набор на 10 1100 анализаторов / Определение содержания глюкозы, белка крови, рН, хитозана, нитритов, лейкоцитов, уробилонгенов, билирубина в моче.</w:t>
            </w:r>
          </w:p>
        </w:tc>
        <w:tc>
          <w:tcPr>
            <w:tcW w:w="992" w:type="dxa"/>
            <w:gridSpan w:val="2"/>
            <w:vAlign w:val="center"/>
          </w:tcPr>
          <w:p w:rsidR="0019739C" w:rsidRPr="0019739C" w:rsidRDefault="0019739C" w:rsidP="00C43487">
            <w:pPr>
              <w:widowControl w:val="0"/>
              <w:jc w:val="center"/>
              <w:rPr>
                <w:rFonts w:ascii="GHEA Grapalat" w:hAnsi="GHEA Grapalat"/>
                <w:sz w:val="16"/>
                <w:szCs w:val="16"/>
                <w:lang w:val="en-US"/>
              </w:rPr>
            </w:pPr>
            <w:r>
              <w:rPr>
                <w:rFonts w:ascii="GHEA Grapalat" w:hAnsi="GHEA Grapalat"/>
                <w:sz w:val="16"/>
                <w:szCs w:val="16"/>
                <w:lang w:val="en-US"/>
              </w:rPr>
              <w:t>упаковка</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3</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47</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33651112</w:t>
            </w:r>
          </w:p>
        </w:tc>
        <w:tc>
          <w:tcPr>
            <w:tcW w:w="2641" w:type="dxa"/>
            <w:gridSpan w:val="3"/>
            <w:vAlign w:val="center"/>
          </w:tcPr>
          <w:p w:rsidR="0019739C" w:rsidRPr="009011B9" w:rsidRDefault="0019739C" w:rsidP="00C508B4">
            <w:pPr>
              <w:widowControl w:val="0"/>
              <w:jc w:val="center"/>
              <w:rPr>
                <w:rFonts w:ascii="GHEA Grapalat" w:hAnsi="GHEA Grapalat"/>
                <w:sz w:val="16"/>
                <w:szCs w:val="16"/>
              </w:rPr>
            </w:pPr>
            <w:r>
              <w:rPr>
                <w:rStyle w:val="tlid-translation"/>
              </w:rPr>
              <w:t xml:space="preserve">Обычный агар </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widowControl w:val="0"/>
              <w:jc w:val="center"/>
              <w:rPr>
                <w:rFonts w:ascii="GHEA Grapalat" w:hAnsi="GHEA Grapalat"/>
                <w:sz w:val="16"/>
                <w:szCs w:val="16"/>
              </w:rPr>
            </w:pPr>
            <w:r w:rsidRPr="00C45CF9">
              <w:rPr>
                <w:rStyle w:val="tlid-translation"/>
                <w:sz w:val="16"/>
                <w:szCs w:val="16"/>
              </w:rPr>
              <w:t>Обычный агар 1 упаковка / 500 г /</w:t>
            </w:r>
          </w:p>
        </w:tc>
        <w:tc>
          <w:tcPr>
            <w:tcW w:w="992" w:type="dxa"/>
            <w:gridSpan w:val="2"/>
            <w:vAlign w:val="center"/>
          </w:tcPr>
          <w:p w:rsidR="0019739C" w:rsidRPr="0019739C" w:rsidRDefault="0019739C" w:rsidP="00C43487">
            <w:pPr>
              <w:widowControl w:val="0"/>
              <w:jc w:val="center"/>
              <w:rPr>
                <w:rFonts w:ascii="GHEA Grapalat" w:hAnsi="GHEA Grapalat"/>
                <w:sz w:val="16"/>
                <w:szCs w:val="16"/>
                <w:lang w:val="en-US"/>
              </w:rPr>
            </w:pPr>
            <w:r>
              <w:rPr>
                <w:rFonts w:ascii="GHEA Grapalat" w:hAnsi="GHEA Grapalat"/>
                <w:sz w:val="16"/>
                <w:szCs w:val="16"/>
                <w:lang w:val="en-US"/>
              </w:rPr>
              <w:t>упаковка</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19739C">
            <w:pPr>
              <w:ind w:left="-352" w:firstLine="352"/>
              <w:jc w:val="center"/>
              <w:rPr>
                <w:rFonts w:ascii="Calibri" w:hAnsi="Calibri"/>
                <w:color w:val="000000"/>
                <w:sz w:val="22"/>
                <w:szCs w:val="22"/>
              </w:rPr>
            </w:pPr>
            <w:r>
              <w:rPr>
                <w:rFonts w:ascii="Calibri" w:hAnsi="Calibri"/>
                <w:color w:val="000000"/>
                <w:sz w:val="22"/>
                <w:szCs w:val="22"/>
              </w:rPr>
              <w:lastRenderedPageBreak/>
              <w:t>48</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33651116</w:t>
            </w:r>
          </w:p>
        </w:tc>
        <w:tc>
          <w:tcPr>
            <w:tcW w:w="2641" w:type="dxa"/>
            <w:gridSpan w:val="3"/>
            <w:vAlign w:val="center"/>
          </w:tcPr>
          <w:p w:rsidR="0019739C" w:rsidRPr="00111FCC" w:rsidRDefault="0019739C" w:rsidP="005E1CC2">
            <w:pPr>
              <w:widowControl w:val="0"/>
              <w:jc w:val="center"/>
              <w:rPr>
                <w:rFonts w:ascii="GHEA Grapalat" w:hAnsi="GHEA Grapalat"/>
                <w:sz w:val="16"/>
                <w:szCs w:val="16"/>
              </w:rPr>
            </w:pPr>
            <w:r w:rsidRPr="008938DA">
              <w:rPr>
                <w:rFonts w:ascii="GHEA Grapalat" w:hAnsi="GHEA Grapalat"/>
                <w:sz w:val="16"/>
                <w:szCs w:val="16"/>
              </w:rPr>
              <w:t>Сабуро Агар</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5E1CC2">
            <w:pPr>
              <w:widowControl w:val="0"/>
              <w:jc w:val="center"/>
              <w:rPr>
                <w:rFonts w:ascii="GHEA Grapalat" w:hAnsi="GHEA Grapalat"/>
                <w:sz w:val="16"/>
                <w:szCs w:val="16"/>
              </w:rPr>
            </w:pPr>
            <w:r w:rsidRPr="00C45CF9">
              <w:rPr>
                <w:rFonts w:ascii="GHEA Grapalat" w:hAnsi="GHEA Grapalat"/>
                <w:sz w:val="16"/>
                <w:szCs w:val="16"/>
              </w:rPr>
              <w:t>Агаровая среда, содержащая пептон, используемый для роста дерматофитов и других грибов. Гигроскопичный сухой порошок чувствителен к свету: 2/3 доступности во время доставки.</w:t>
            </w:r>
          </w:p>
        </w:tc>
        <w:tc>
          <w:tcPr>
            <w:tcW w:w="992" w:type="dxa"/>
            <w:gridSpan w:val="2"/>
            <w:vAlign w:val="center"/>
          </w:tcPr>
          <w:p w:rsidR="0019739C" w:rsidRPr="0019739C" w:rsidRDefault="0019739C" w:rsidP="00C43487">
            <w:pPr>
              <w:widowControl w:val="0"/>
              <w:jc w:val="center"/>
              <w:rPr>
                <w:rFonts w:ascii="GHEA Grapalat" w:hAnsi="GHEA Grapalat"/>
                <w:sz w:val="16"/>
                <w:szCs w:val="16"/>
                <w:lang w:val="en-US"/>
              </w:rPr>
            </w:pPr>
            <w:r>
              <w:rPr>
                <w:rFonts w:ascii="GHEA Grapalat" w:hAnsi="GHEA Grapalat"/>
                <w:sz w:val="16"/>
                <w:szCs w:val="16"/>
                <w:lang w:val="en-US"/>
              </w:rPr>
              <w:t>упаковка</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49</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33651118</w:t>
            </w:r>
          </w:p>
        </w:tc>
        <w:tc>
          <w:tcPr>
            <w:tcW w:w="2641" w:type="dxa"/>
            <w:gridSpan w:val="3"/>
            <w:vAlign w:val="center"/>
          </w:tcPr>
          <w:p w:rsidR="0019739C" w:rsidRPr="00C508B4" w:rsidRDefault="0019739C" w:rsidP="005E1CC2">
            <w:pPr>
              <w:widowControl w:val="0"/>
              <w:jc w:val="center"/>
              <w:rPr>
                <w:rFonts w:ascii="GHEA Grapalat" w:hAnsi="GHEA Grapalat"/>
                <w:sz w:val="16"/>
                <w:szCs w:val="16"/>
                <w:lang w:val="en-US"/>
              </w:rPr>
            </w:pPr>
            <w:r>
              <w:rPr>
                <w:rStyle w:val="tlid-translation"/>
              </w:rPr>
              <w:t>Эритроцитарная масса 250-300</w:t>
            </w:r>
          </w:p>
        </w:tc>
        <w:tc>
          <w:tcPr>
            <w:tcW w:w="1470" w:type="dxa"/>
            <w:vAlign w:val="center"/>
          </w:tcPr>
          <w:p w:rsidR="0019739C" w:rsidRPr="00C508B4" w:rsidRDefault="0019739C" w:rsidP="007F3437">
            <w:pPr>
              <w:jc w:val="center"/>
              <w:rPr>
                <w:rFonts w:ascii="Arial Armenian" w:hAnsi="Arial Armenian"/>
                <w:color w:val="000000"/>
                <w:sz w:val="16"/>
                <w:szCs w:val="16"/>
                <w:lang w:val="en-US"/>
              </w:rPr>
            </w:pPr>
          </w:p>
        </w:tc>
        <w:tc>
          <w:tcPr>
            <w:tcW w:w="2410" w:type="dxa"/>
            <w:vAlign w:val="center"/>
          </w:tcPr>
          <w:p w:rsidR="0019739C" w:rsidRPr="00C45CF9" w:rsidRDefault="0019739C" w:rsidP="00C508B4">
            <w:pPr>
              <w:widowControl w:val="0"/>
              <w:jc w:val="center"/>
              <w:rPr>
                <w:rFonts w:ascii="GHEA Grapalat" w:hAnsi="GHEA Grapalat"/>
                <w:sz w:val="16"/>
                <w:szCs w:val="16"/>
                <w:lang w:val="en-US"/>
              </w:rPr>
            </w:pPr>
            <w:r w:rsidRPr="00C45CF9">
              <w:rPr>
                <w:rStyle w:val="tlid-translation"/>
                <w:sz w:val="16"/>
                <w:szCs w:val="16"/>
              </w:rPr>
              <w:t xml:space="preserve">Эритроцитарная масса 250-300 </w:t>
            </w:r>
            <w:r w:rsidRPr="00C45CF9">
              <w:rPr>
                <w:rStyle w:val="tlid-translation"/>
                <w:sz w:val="16"/>
                <w:szCs w:val="16"/>
                <w:lang w:val="en-US"/>
              </w:rPr>
              <w:t>мл</w:t>
            </w:r>
          </w:p>
        </w:tc>
        <w:tc>
          <w:tcPr>
            <w:tcW w:w="992" w:type="dxa"/>
            <w:gridSpan w:val="2"/>
            <w:vAlign w:val="center"/>
          </w:tcPr>
          <w:p w:rsidR="0019739C" w:rsidRPr="0019739C" w:rsidRDefault="0019739C" w:rsidP="00C43487">
            <w:pPr>
              <w:widowControl w:val="0"/>
              <w:jc w:val="center"/>
              <w:rPr>
                <w:rFonts w:ascii="GHEA Grapalat" w:hAnsi="GHEA Grapalat"/>
                <w:sz w:val="16"/>
                <w:szCs w:val="16"/>
                <w:lang w:val="en-US"/>
              </w:rPr>
            </w:pPr>
            <w:r>
              <w:rPr>
                <w:rFonts w:ascii="GHEA Grapalat" w:hAnsi="GHEA Grapalat"/>
                <w:sz w:val="16"/>
                <w:szCs w:val="16"/>
                <w:lang w:val="en-US"/>
              </w:rPr>
              <w:t>упаковка</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50</w:t>
            </w:r>
          </w:p>
        </w:tc>
        <w:tc>
          <w:tcPr>
            <w:tcW w:w="1633" w:type="dxa"/>
            <w:vAlign w:val="center"/>
          </w:tcPr>
          <w:p w:rsidR="0019739C" w:rsidRDefault="0019739C" w:rsidP="00CB3453">
            <w:pPr>
              <w:jc w:val="center"/>
              <w:rPr>
                <w:rFonts w:ascii="Arial Armenian" w:hAnsi="Arial Armenian"/>
                <w:sz w:val="16"/>
                <w:szCs w:val="16"/>
              </w:rPr>
            </w:pPr>
            <w:r>
              <w:rPr>
                <w:rFonts w:ascii="Arial Armenian" w:hAnsi="Arial Armenian"/>
                <w:sz w:val="16"/>
                <w:szCs w:val="16"/>
              </w:rPr>
              <w:t>33651131</w:t>
            </w:r>
          </w:p>
        </w:tc>
        <w:tc>
          <w:tcPr>
            <w:tcW w:w="2641" w:type="dxa"/>
            <w:gridSpan w:val="3"/>
            <w:vAlign w:val="center"/>
          </w:tcPr>
          <w:p w:rsidR="0019739C" w:rsidRPr="002D1F67" w:rsidRDefault="0019739C" w:rsidP="00733051">
            <w:pPr>
              <w:widowControl w:val="0"/>
              <w:jc w:val="center"/>
              <w:rPr>
                <w:rFonts w:ascii="GHEA Grapalat" w:hAnsi="GHEA Grapalat"/>
                <w:sz w:val="16"/>
                <w:szCs w:val="16"/>
              </w:rPr>
            </w:pPr>
            <w:r>
              <w:rPr>
                <w:rStyle w:val="tlid-translation"/>
              </w:rPr>
              <w:t>Тест для обнаружения скрытой крови в шве</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widowControl w:val="0"/>
              <w:jc w:val="center"/>
              <w:rPr>
                <w:rFonts w:ascii="GHEA Grapalat" w:hAnsi="GHEA Grapalat"/>
                <w:sz w:val="16"/>
                <w:szCs w:val="16"/>
              </w:rPr>
            </w:pPr>
            <w:r w:rsidRPr="00C45CF9">
              <w:rPr>
                <w:rStyle w:val="tlid-translation"/>
                <w:sz w:val="16"/>
                <w:szCs w:val="16"/>
              </w:rPr>
              <w:t>Тест для обнаружения скрытой крови в шве</w:t>
            </w:r>
          </w:p>
        </w:tc>
        <w:tc>
          <w:tcPr>
            <w:tcW w:w="992" w:type="dxa"/>
            <w:gridSpan w:val="2"/>
            <w:vAlign w:val="center"/>
          </w:tcPr>
          <w:p w:rsidR="0019739C" w:rsidRPr="0019739C" w:rsidRDefault="0019739C" w:rsidP="002063E2">
            <w:pPr>
              <w:widowControl w:val="0"/>
              <w:jc w:val="center"/>
              <w:rPr>
                <w:rFonts w:ascii="GHEA Grapalat" w:hAnsi="GHEA Grapalat"/>
                <w:sz w:val="16"/>
                <w:szCs w:val="16"/>
                <w:lang w:val="en-US"/>
              </w:rPr>
            </w:pPr>
            <w:r>
              <w:rPr>
                <w:rFonts w:ascii="GHEA Grapalat" w:hAnsi="GHEA Grapalat"/>
                <w:sz w:val="16"/>
                <w:szCs w:val="16"/>
                <w:lang w:val="en-US"/>
              </w:rPr>
              <w:t>тест</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100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51</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33631100</w:t>
            </w:r>
          </w:p>
        </w:tc>
        <w:tc>
          <w:tcPr>
            <w:tcW w:w="2641" w:type="dxa"/>
            <w:gridSpan w:val="3"/>
            <w:vAlign w:val="center"/>
          </w:tcPr>
          <w:p w:rsidR="0019739C" w:rsidRPr="006047C5" w:rsidRDefault="0019739C" w:rsidP="00733051">
            <w:pPr>
              <w:widowControl w:val="0"/>
              <w:jc w:val="center"/>
              <w:rPr>
                <w:rFonts w:ascii="GHEA Grapalat" w:hAnsi="GHEA Grapalat"/>
                <w:sz w:val="18"/>
                <w:szCs w:val="18"/>
              </w:rPr>
            </w:pPr>
            <w:r w:rsidRPr="003849AC">
              <w:rPr>
                <w:rFonts w:ascii="Sylfaen" w:hAnsi="Sylfaen" w:cs="Arial"/>
                <w:sz w:val="18"/>
                <w:szCs w:val="18"/>
                <w:lang w:val="en-US"/>
              </w:rPr>
              <w:t>Метиловый синий</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widowControl w:val="0"/>
              <w:jc w:val="center"/>
              <w:rPr>
                <w:rFonts w:ascii="GHEA Grapalat" w:hAnsi="GHEA Grapalat"/>
                <w:sz w:val="16"/>
                <w:szCs w:val="16"/>
              </w:rPr>
            </w:pPr>
            <w:r w:rsidRPr="00C45CF9">
              <w:rPr>
                <w:rFonts w:ascii="GHEA Grapalat" w:hAnsi="GHEA Grapalat"/>
                <w:sz w:val="16"/>
                <w:szCs w:val="16"/>
              </w:rPr>
              <w:t xml:space="preserve">Кристаллический порошок или кристаллы темно-зеленого цвета, плохо растворяющиеся в воде. </w:t>
            </w:r>
            <w:r w:rsidRPr="00C45CF9">
              <w:rPr>
                <w:rFonts w:ascii="GHEA Grapalat" w:hAnsi="GHEA Grapalat"/>
                <w:sz w:val="16"/>
                <w:szCs w:val="16"/>
                <w:lang w:val="en-US"/>
              </w:rPr>
              <w:t>Наличие сертификата качества продукции.</w:t>
            </w:r>
          </w:p>
        </w:tc>
        <w:tc>
          <w:tcPr>
            <w:tcW w:w="992" w:type="dxa"/>
            <w:gridSpan w:val="2"/>
            <w:vAlign w:val="center"/>
          </w:tcPr>
          <w:p w:rsidR="0019739C" w:rsidRPr="0019739C" w:rsidRDefault="0019739C" w:rsidP="002063E2">
            <w:pPr>
              <w:jc w:val="center"/>
              <w:rPr>
                <w:sz w:val="16"/>
                <w:szCs w:val="16"/>
                <w:lang w:val="en-US"/>
              </w:rPr>
            </w:pPr>
            <w:r>
              <w:rPr>
                <w:sz w:val="16"/>
                <w:szCs w:val="16"/>
                <w:lang w:val="en-US"/>
              </w:rPr>
              <w:t>гр</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50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52</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33651150</w:t>
            </w:r>
          </w:p>
        </w:tc>
        <w:tc>
          <w:tcPr>
            <w:tcW w:w="2641" w:type="dxa"/>
            <w:gridSpan w:val="3"/>
            <w:vAlign w:val="center"/>
          </w:tcPr>
          <w:p w:rsidR="0019739C" w:rsidRPr="006047C5" w:rsidRDefault="0019739C" w:rsidP="00733051">
            <w:pPr>
              <w:widowControl w:val="0"/>
              <w:jc w:val="center"/>
              <w:rPr>
                <w:rFonts w:ascii="GHEA Grapalat" w:hAnsi="GHEA Grapalat"/>
                <w:sz w:val="18"/>
                <w:szCs w:val="18"/>
              </w:rPr>
            </w:pPr>
            <w:r w:rsidRPr="008938DA">
              <w:rPr>
                <w:rFonts w:ascii="GHEA Grapalat" w:hAnsi="GHEA Grapalat"/>
                <w:sz w:val="18"/>
                <w:szCs w:val="18"/>
              </w:rPr>
              <w:t>Сульфасалициловая кислота</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733051">
            <w:pPr>
              <w:widowControl w:val="0"/>
              <w:jc w:val="center"/>
              <w:rPr>
                <w:rFonts w:ascii="GHEA Grapalat" w:hAnsi="GHEA Grapalat"/>
                <w:sz w:val="16"/>
                <w:szCs w:val="16"/>
              </w:rPr>
            </w:pPr>
            <w:r w:rsidRPr="00C45CF9">
              <w:rPr>
                <w:rFonts w:ascii="GHEA Grapalat" w:hAnsi="GHEA Grapalat"/>
                <w:sz w:val="16"/>
                <w:szCs w:val="16"/>
              </w:rPr>
              <w:t>Белые, мелкие игольчатые кристаллы или легкий кристаллический порошок, без запаха 2/3 срок годности при хранении Условия хранения: Хранить в сухом месте</w:t>
            </w:r>
          </w:p>
        </w:tc>
        <w:tc>
          <w:tcPr>
            <w:tcW w:w="992" w:type="dxa"/>
            <w:gridSpan w:val="2"/>
            <w:vAlign w:val="center"/>
          </w:tcPr>
          <w:p w:rsidR="0019739C" w:rsidRPr="0019739C" w:rsidRDefault="0019739C" w:rsidP="002063E2">
            <w:pPr>
              <w:jc w:val="center"/>
              <w:rPr>
                <w:sz w:val="16"/>
                <w:szCs w:val="16"/>
                <w:lang w:val="en-US"/>
              </w:rPr>
            </w:pPr>
            <w:r>
              <w:rPr>
                <w:sz w:val="16"/>
                <w:szCs w:val="16"/>
                <w:lang w:val="en-US"/>
              </w:rPr>
              <w:t>гр</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Pr="00033880" w:rsidRDefault="0019739C" w:rsidP="00C43487">
            <w:pPr>
              <w:jc w:val="center"/>
              <w:rPr>
                <w:rFonts w:ascii="Arial Armenian" w:hAnsi="Arial Armenian"/>
                <w:color w:val="000000"/>
                <w:sz w:val="16"/>
                <w:szCs w:val="16"/>
              </w:rPr>
            </w:pPr>
            <w:r w:rsidRPr="00033880">
              <w:rPr>
                <w:rFonts w:ascii="Arial Armenian" w:hAnsi="Arial Armenian"/>
                <w:color w:val="000000"/>
                <w:sz w:val="16"/>
                <w:szCs w:val="16"/>
              </w:rPr>
              <w:t>1000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B138F3" w:rsidTr="004B7209">
        <w:trPr>
          <w:trHeight w:val="246"/>
          <w:jc w:val="center"/>
        </w:trPr>
        <w:tc>
          <w:tcPr>
            <w:tcW w:w="1242" w:type="dxa"/>
            <w:vAlign w:val="center"/>
          </w:tcPr>
          <w:p w:rsidR="0019739C" w:rsidRDefault="0019739C" w:rsidP="000B4220">
            <w:pPr>
              <w:jc w:val="center"/>
              <w:rPr>
                <w:rFonts w:ascii="Calibri" w:hAnsi="Calibri"/>
                <w:color w:val="000000"/>
                <w:sz w:val="22"/>
                <w:szCs w:val="22"/>
              </w:rPr>
            </w:pPr>
            <w:r>
              <w:rPr>
                <w:rFonts w:ascii="Calibri" w:hAnsi="Calibri"/>
                <w:color w:val="000000"/>
                <w:sz w:val="22"/>
                <w:szCs w:val="22"/>
              </w:rPr>
              <w:t>53</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33661154</w:t>
            </w:r>
          </w:p>
        </w:tc>
        <w:tc>
          <w:tcPr>
            <w:tcW w:w="2641" w:type="dxa"/>
            <w:gridSpan w:val="3"/>
            <w:vAlign w:val="center"/>
          </w:tcPr>
          <w:p w:rsidR="0019739C" w:rsidRPr="005E1CC2" w:rsidRDefault="0019739C" w:rsidP="00733051">
            <w:pPr>
              <w:pStyle w:val="BodyTextIndent2"/>
              <w:widowControl w:val="0"/>
              <w:autoSpaceDE w:val="0"/>
              <w:autoSpaceDN w:val="0"/>
              <w:adjustRightInd w:val="0"/>
              <w:spacing w:after="120" w:line="240" w:lineRule="auto"/>
              <w:ind w:firstLine="0"/>
              <w:jc w:val="center"/>
              <w:rPr>
                <w:rFonts w:ascii="Sylfaen" w:hAnsi="Sylfaen"/>
                <w:sz w:val="18"/>
                <w:szCs w:val="18"/>
                <w:lang w:val="hy-AM"/>
              </w:rPr>
            </w:pPr>
            <w:r w:rsidRPr="008938DA">
              <w:rPr>
                <w:rFonts w:ascii="Sylfaen" w:hAnsi="Sylfaen"/>
                <w:sz w:val="18"/>
                <w:szCs w:val="18"/>
                <w:lang w:val="hy-AM"/>
              </w:rPr>
              <w:t>Азотная кислота</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C45CF9" w:rsidRDefault="0019739C" w:rsidP="005E1CC2">
            <w:pPr>
              <w:pStyle w:val="BodyTextIndent2"/>
              <w:widowControl w:val="0"/>
              <w:autoSpaceDE w:val="0"/>
              <w:autoSpaceDN w:val="0"/>
              <w:adjustRightInd w:val="0"/>
              <w:spacing w:after="120" w:line="240" w:lineRule="auto"/>
              <w:ind w:firstLine="0"/>
              <w:jc w:val="center"/>
              <w:rPr>
                <w:rFonts w:ascii="GHEA Grapalat" w:hAnsi="GHEA Grapalat"/>
                <w:sz w:val="16"/>
                <w:szCs w:val="16"/>
                <w:lang w:val="en-US"/>
              </w:rPr>
            </w:pPr>
            <w:r w:rsidRPr="00C45CF9">
              <w:rPr>
                <w:rFonts w:ascii="GHEA Grapalat" w:hAnsi="GHEA Grapalat"/>
                <w:sz w:val="16"/>
                <w:szCs w:val="16"/>
              </w:rPr>
              <w:t xml:space="preserve">Бесцветная или светло-желтая прозрачная жидкость с массовой долей азотной кислоты не менее 70, 75 или более мас. </w:t>
            </w:r>
            <w:r w:rsidRPr="00C45CF9">
              <w:rPr>
                <w:rFonts w:ascii="GHEA Grapalat" w:hAnsi="GHEA Grapalat"/>
                <w:sz w:val="16"/>
                <w:szCs w:val="16"/>
                <w:lang w:val="en-US"/>
              </w:rPr>
              <w:t>Изготовлена из полимерных или кварцевых баллонов, ГОСТ11125-84</w:t>
            </w:r>
          </w:p>
        </w:tc>
        <w:tc>
          <w:tcPr>
            <w:tcW w:w="992" w:type="dxa"/>
            <w:gridSpan w:val="2"/>
          </w:tcPr>
          <w:p w:rsidR="0019739C" w:rsidRDefault="0019739C">
            <w:r w:rsidRPr="008340C7">
              <w:rPr>
                <w:sz w:val="16"/>
                <w:szCs w:val="16"/>
                <w:lang w:val="en-US"/>
              </w:rPr>
              <w:t>гр</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Pr="00033880" w:rsidRDefault="0019739C" w:rsidP="00C43487">
            <w:pPr>
              <w:jc w:val="center"/>
              <w:rPr>
                <w:rFonts w:ascii="Arial Armenian" w:hAnsi="Arial Armenian"/>
                <w:color w:val="000000"/>
                <w:sz w:val="16"/>
                <w:szCs w:val="16"/>
              </w:rPr>
            </w:pPr>
            <w:r w:rsidRPr="00033880">
              <w:rPr>
                <w:rFonts w:ascii="Arial Armenian" w:hAnsi="Arial Armenian"/>
                <w:color w:val="000000"/>
                <w:sz w:val="16"/>
                <w:szCs w:val="16"/>
              </w:rPr>
              <w:t>250</w:t>
            </w:r>
          </w:p>
        </w:tc>
        <w:tc>
          <w:tcPr>
            <w:tcW w:w="709" w:type="dxa"/>
            <w:vAlign w:val="center"/>
          </w:tcPr>
          <w:p w:rsidR="0019739C" w:rsidRPr="00B138F3" w:rsidRDefault="0019739C" w:rsidP="00733051">
            <w:pPr>
              <w:widowControl w:val="0"/>
              <w:jc w:val="center"/>
              <w:rPr>
                <w:rFonts w:ascii="GHEA Grapalat" w:hAnsi="GHEA Grapalat"/>
                <w:sz w:val="16"/>
                <w:szCs w:val="16"/>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D45B6A" w:rsidTr="004B7209">
        <w:trPr>
          <w:trHeight w:val="246"/>
          <w:jc w:val="center"/>
        </w:trPr>
        <w:tc>
          <w:tcPr>
            <w:tcW w:w="1242" w:type="dxa"/>
            <w:vAlign w:val="center"/>
          </w:tcPr>
          <w:p w:rsidR="0019739C" w:rsidRDefault="0019739C" w:rsidP="000B4220">
            <w:pPr>
              <w:jc w:val="center"/>
              <w:rPr>
                <w:rFonts w:ascii="Calibri" w:hAnsi="Calibri"/>
                <w:color w:val="000000"/>
                <w:sz w:val="22"/>
                <w:szCs w:val="22"/>
              </w:rPr>
            </w:pPr>
            <w:r>
              <w:rPr>
                <w:rFonts w:ascii="Calibri" w:hAnsi="Calibri"/>
                <w:color w:val="000000"/>
                <w:sz w:val="22"/>
                <w:szCs w:val="22"/>
              </w:rPr>
              <w:t>54</w:t>
            </w:r>
          </w:p>
        </w:tc>
        <w:tc>
          <w:tcPr>
            <w:tcW w:w="1633" w:type="dxa"/>
            <w:vAlign w:val="center"/>
          </w:tcPr>
          <w:p w:rsidR="0019739C" w:rsidRDefault="0019739C" w:rsidP="00CB3453">
            <w:pPr>
              <w:jc w:val="center"/>
              <w:rPr>
                <w:rFonts w:ascii="Arial Armenian" w:hAnsi="Arial Armenian"/>
                <w:sz w:val="16"/>
                <w:szCs w:val="16"/>
              </w:rPr>
            </w:pPr>
            <w:r>
              <w:rPr>
                <w:rFonts w:ascii="Arial Armenian" w:hAnsi="Arial Armenian"/>
                <w:sz w:val="16"/>
                <w:szCs w:val="16"/>
              </w:rPr>
              <w:t>33631200</w:t>
            </w:r>
          </w:p>
        </w:tc>
        <w:tc>
          <w:tcPr>
            <w:tcW w:w="2641" w:type="dxa"/>
            <w:gridSpan w:val="3"/>
            <w:vAlign w:val="center"/>
          </w:tcPr>
          <w:p w:rsidR="0019739C" w:rsidRPr="005E1CC2" w:rsidRDefault="0019739C" w:rsidP="005E1CC2">
            <w:pPr>
              <w:widowControl w:val="0"/>
              <w:jc w:val="center"/>
              <w:rPr>
                <w:rFonts w:ascii="GHEA Grapalat" w:hAnsi="GHEA Grapalat"/>
                <w:sz w:val="18"/>
                <w:szCs w:val="18"/>
                <w:lang w:val="hy-AM"/>
              </w:rPr>
            </w:pPr>
            <w:r>
              <w:rPr>
                <w:rStyle w:val="tlid-translation"/>
              </w:rPr>
              <w:t>гидроксид калия</w:t>
            </w:r>
          </w:p>
        </w:tc>
        <w:tc>
          <w:tcPr>
            <w:tcW w:w="1470" w:type="dxa"/>
            <w:vAlign w:val="center"/>
          </w:tcPr>
          <w:p w:rsidR="0019739C" w:rsidRPr="00501A5A" w:rsidRDefault="0019739C" w:rsidP="007F3437">
            <w:pPr>
              <w:jc w:val="center"/>
              <w:rPr>
                <w:rFonts w:ascii="Arial Armenian" w:hAnsi="Arial Armenian"/>
                <w:color w:val="000000"/>
                <w:sz w:val="16"/>
                <w:szCs w:val="16"/>
                <w:lang w:val="hy-AM"/>
              </w:rPr>
            </w:pPr>
          </w:p>
        </w:tc>
        <w:tc>
          <w:tcPr>
            <w:tcW w:w="2410" w:type="dxa"/>
            <w:vAlign w:val="center"/>
          </w:tcPr>
          <w:p w:rsidR="0019739C" w:rsidRPr="00C45CF9" w:rsidRDefault="0019739C" w:rsidP="00733051">
            <w:pPr>
              <w:widowControl w:val="0"/>
              <w:jc w:val="center"/>
              <w:rPr>
                <w:rFonts w:ascii="GHEA Grapalat" w:hAnsi="GHEA Grapalat"/>
                <w:sz w:val="16"/>
                <w:szCs w:val="16"/>
                <w:lang w:val="hy-AM"/>
              </w:rPr>
            </w:pPr>
            <w:r w:rsidRPr="00C45CF9">
              <w:rPr>
                <w:rStyle w:val="tlid-translation"/>
                <w:sz w:val="16"/>
                <w:szCs w:val="16"/>
              </w:rPr>
              <w:t>гидроксид калия</w:t>
            </w:r>
          </w:p>
        </w:tc>
        <w:tc>
          <w:tcPr>
            <w:tcW w:w="992" w:type="dxa"/>
            <w:gridSpan w:val="2"/>
          </w:tcPr>
          <w:p w:rsidR="0019739C" w:rsidRDefault="0019739C">
            <w:r w:rsidRPr="008340C7">
              <w:rPr>
                <w:sz w:val="16"/>
                <w:szCs w:val="16"/>
                <w:lang w:val="en-US"/>
              </w:rPr>
              <w:t>гр</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501A5A" w:rsidRDefault="0019739C" w:rsidP="00733051">
            <w:pPr>
              <w:widowControl w:val="0"/>
              <w:jc w:val="center"/>
              <w:rPr>
                <w:rFonts w:ascii="GHEA Grapalat" w:hAnsi="GHEA Grapalat"/>
                <w:sz w:val="16"/>
                <w:szCs w:val="16"/>
                <w:lang w:val="hy-AM"/>
              </w:rPr>
            </w:pPr>
          </w:p>
        </w:tc>
        <w:tc>
          <w:tcPr>
            <w:tcW w:w="851" w:type="dxa"/>
            <w:vAlign w:val="center"/>
          </w:tcPr>
          <w:p w:rsidR="0019739C" w:rsidRPr="00033880" w:rsidRDefault="0019739C" w:rsidP="00C43487">
            <w:pPr>
              <w:jc w:val="center"/>
              <w:rPr>
                <w:rFonts w:ascii="Calibri" w:hAnsi="Calibri"/>
                <w:color w:val="000000"/>
                <w:sz w:val="16"/>
                <w:szCs w:val="16"/>
              </w:rPr>
            </w:pPr>
            <w:r w:rsidRPr="00033880">
              <w:rPr>
                <w:rFonts w:ascii="Sylfaen" w:hAnsi="Sylfaen"/>
                <w:color w:val="000000"/>
                <w:sz w:val="16"/>
                <w:szCs w:val="16"/>
                <w:lang w:val="hy-AM"/>
              </w:rPr>
              <w:t>2</w:t>
            </w:r>
            <w:r w:rsidRPr="00033880">
              <w:rPr>
                <w:rFonts w:ascii="Arial Armenian" w:hAnsi="Arial Armenian"/>
                <w:color w:val="000000"/>
                <w:sz w:val="16"/>
                <w:szCs w:val="16"/>
              </w:rPr>
              <w:t>50</w:t>
            </w:r>
          </w:p>
        </w:tc>
        <w:tc>
          <w:tcPr>
            <w:tcW w:w="709" w:type="dxa"/>
            <w:vAlign w:val="center"/>
          </w:tcPr>
          <w:p w:rsidR="0019739C" w:rsidRPr="00501A5A" w:rsidRDefault="0019739C" w:rsidP="00733051">
            <w:pPr>
              <w:widowControl w:val="0"/>
              <w:jc w:val="center"/>
              <w:rPr>
                <w:rFonts w:ascii="GHEA Grapalat" w:hAnsi="GHEA Grapalat"/>
                <w:sz w:val="16"/>
                <w:szCs w:val="16"/>
                <w:lang w:val="hy-AM"/>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D45B6A" w:rsidTr="004B7209">
        <w:trPr>
          <w:trHeight w:val="246"/>
          <w:jc w:val="center"/>
        </w:trPr>
        <w:tc>
          <w:tcPr>
            <w:tcW w:w="1242" w:type="dxa"/>
            <w:vAlign w:val="center"/>
          </w:tcPr>
          <w:p w:rsidR="0019739C" w:rsidRDefault="0019739C" w:rsidP="000B4220">
            <w:pPr>
              <w:jc w:val="center"/>
              <w:rPr>
                <w:rFonts w:ascii="Calibri" w:hAnsi="Calibri"/>
                <w:color w:val="000000"/>
                <w:sz w:val="22"/>
                <w:szCs w:val="22"/>
              </w:rPr>
            </w:pPr>
            <w:r>
              <w:rPr>
                <w:rFonts w:ascii="Calibri" w:hAnsi="Calibri"/>
                <w:color w:val="000000"/>
                <w:sz w:val="22"/>
                <w:szCs w:val="22"/>
              </w:rPr>
              <w:t>55</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33631250</w:t>
            </w:r>
          </w:p>
        </w:tc>
        <w:tc>
          <w:tcPr>
            <w:tcW w:w="2641" w:type="dxa"/>
            <w:gridSpan w:val="3"/>
            <w:vAlign w:val="center"/>
          </w:tcPr>
          <w:p w:rsidR="0019739C" w:rsidRPr="00367B75" w:rsidRDefault="0019739C" w:rsidP="00367B75">
            <w:pPr>
              <w:widowControl w:val="0"/>
              <w:jc w:val="center"/>
              <w:rPr>
                <w:rFonts w:ascii="Sylfaen" w:hAnsi="Sylfaen"/>
                <w:sz w:val="18"/>
                <w:szCs w:val="18"/>
                <w:lang w:val="hy-AM"/>
              </w:rPr>
            </w:pPr>
            <w:r>
              <w:rPr>
                <w:rStyle w:val="tlid-translation"/>
              </w:rPr>
              <w:t>Диагностический материал индикатора стерильности 180 градусов 60 минут.</w:t>
            </w:r>
          </w:p>
        </w:tc>
        <w:tc>
          <w:tcPr>
            <w:tcW w:w="1470" w:type="dxa"/>
            <w:vAlign w:val="center"/>
          </w:tcPr>
          <w:p w:rsidR="0019739C" w:rsidRPr="00501A5A" w:rsidRDefault="0019739C" w:rsidP="007F3437">
            <w:pPr>
              <w:jc w:val="center"/>
              <w:rPr>
                <w:rFonts w:ascii="Arial Armenian" w:hAnsi="Arial Armenian"/>
                <w:color w:val="000000"/>
                <w:sz w:val="16"/>
                <w:szCs w:val="16"/>
                <w:lang w:val="hy-AM"/>
              </w:rPr>
            </w:pPr>
          </w:p>
        </w:tc>
        <w:tc>
          <w:tcPr>
            <w:tcW w:w="2410" w:type="dxa"/>
            <w:vAlign w:val="center"/>
          </w:tcPr>
          <w:p w:rsidR="0019739C" w:rsidRPr="00C45CF9" w:rsidRDefault="0019739C" w:rsidP="00733051">
            <w:pPr>
              <w:widowControl w:val="0"/>
              <w:jc w:val="center"/>
              <w:rPr>
                <w:rFonts w:ascii="GHEA Grapalat" w:hAnsi="GHEA Grapalat"/>
                <w:sz w:val="16"/>
                <w:szCs w:val="16"/>
                <w:lang w:val="hy-AM"/>
              </w:rPr>
            </w:pPr>
            <w:r w:rsidRPr="00C45CF9">
              <w:rPr>
                <w:rStyle w:val="tlid-translation"/>
                <w:sz w:val="16"/>
                <w:szCs w:val="16"/>
              </w:rPr>
              <w:t>Диагностический материал индикатора стерильности 180 градусов 60 минут.</w:t>
            </w:r>
          </w:p>
        </w:tc>
        <w:tc>
          <w:tcPr>
            <w:tcW w:w="992" w:type="dxa"/>
            <w:gridSpan w:val="2"/>
            <w:vAlign w:val="center"/>
          </w:tcPr>
          <w:p w:rsidR="0019739C" w:rsidRPr="0019739C" w:rsidRDefault="0019739C" w:rsidP="002063E2">
            <w:pPr>
              <w:jc w:val="center"/>
              <w:rPr>
                <w:sz w:val="16"/>
                <w:szCs w:val="16"/>
                <w:lang w:val="en-US"/>
              </w:rPr>
            </w:pPr>
            <w:r>
              <w:rPr>
                <w:sz w:val="16"/>
                <w:szCs w:val="16"/>
                <w:lang w:val="en-US"/>
              </w:rPr>
              <w:t>щтук</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501A5A" w:rsidRDefault="0019739C" w:rsidP="00733051">
            <w:pPr>
              <w:widowControl w:val="0"/>
              <w:jc w:val="center"/>
              <w:rPr>
                <w:rFonts w:ascii="GHEA Grapalat" w:hAnsi="GHEA Grapalat"/>
                <w:sz w:val="16"/>
                <w:szCs w:val="16"/>
                <w:lang w:val="hy-AM"/>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500</w:t>
            </w:r>
          </w:p>
        </w:tc>
        <w:tc>
          <w:tcPr>
            <w:tcW w:w="709" w:type="dxa"/>
            <w:vAlign w:val="center"/>
          </w:tcPr>
          <w:p w:rsidR="0019739C" w:rsidRPr="00501A5A" w:rsidRDefault="0019739C" w:rsidP="00733051">
            <w:pPr>
              <w:widowControl w:val="0"/>
              <w:jc w:val="center"/>
              <w:rPr>
                <w:rFonts w:ascii="GHEA Grapalat" w:hAnsi="GHEA Grapalat"/>
                <w:sz w:val="16"/>
                <w:szCs w:val="16"/>
                <w:lang w:val="hy-AM"/>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19739C" w:rsidRPr="00D45B6A" w:rsidTr="004B7209">
        <w:trPr>
          <w:trHeight w:val="246"/>
          <w:jc w:val="center"/>
        </w:trPr>
        <w:tc>
          <w:tcPr>
            <w:tcW w:w="1242" w:type="dxa"/>
            <w:vAlign w:val="center"/>
          </w:tcPr>
          <w:p w:rsidR="0019739C" w:rsidRDefault="0019739C" w:rsidP="000B4220">
            <w:pPr>
              <w:jc w:val="center"/>
              <w:rPr>
                <w:rFonts w:ascii="Calibri" w:hAnsi="Calibri"/>
                <w:color w:val="000000"/>
                <w:sz w:val="22"/>
                <w:szCs w:val="22"/>
              </w:rPr>
            </w:pPr>
            <w:r>
              <w:rPr>
                <w:rFonts w:ascii="Calibri" w:hAnsi="Calibri"/>
                <w:color w:val="000000"/>
                <w:sz w:val="22"/>
                <w:szCs w:val="22"/>
              </w:rPr>
              <w:t>56</w:t>
            </w:r>
          </w:p>
        </w:tc>
        <w:tc>
          <w:tcPr>
            <w:tcW w:w="1633" w:type="dxa"/>
            <w:vAlign w:val="center"/>
          </w:tcPr>
          <w:p w:rsidR="0019739C" w:rsidRDefault="0019739C" w:rsidP="00CB3453">
            <w:pPr>
              <w:jc w:val="center"/>
              <w:rPr>
                <w:rFonts w:ascii="Arial Armenian" w:hAnsi="Arial Armenian"/>
                <w:sz w:val="16"/>
                <w:szCs w:val="16"/>
              </w:rPr>
            </w:pPr>
            <w:r>
              <w:rPr>
                <w:rFonts w:ascii="Arial Armenian" w:hAnsi="Arial Armenian"/>
                <w:sz w:val="16"/>
                <w:szCs w:val="16"/>
              </w:rPr>
              <w:t>33661116</w:t>
            </w:r>
          </w:p>
        </w:tc>
        <w:tc>
          <w:tcPr>
            <w:tcW w:w="2641" w:type="dxa"/>
            <w:gridSpan w:val="3"/>
            <w:vAlign w:val="center"/>
          </w:tcPr>
          <w:p w:rsidR="0019739C" w:rsidRPr="00367B75" w:rsidRDefault="0019739C" w:rsidP="00367B75">
            <w:pPr>
              <w:widowControl w:val="0"/>
              <w:jc w:val="center"/>
              <w:rPr>
                <w:rFonts w:ascii="GHEA Grapalat" w:hAnsi="GHEA Grapalat"/>
                <w:sz w:val="18"/>
                <w:szCs w:val="18"/>
                <w:lang w:val="hy-AM"/>
              </w:rPr>
            </w:pPr>
            <w:r>
              <w:rPr>
                <w:rStyle w:val="tlid-translation"/>
              </w:rPr>
              <w:t xml:space="preserve">Индикатор </w:t>
            </w:r>
            <w:r>
              <w:rPr>
                <w:rStyle w:val="tlid-translation"/>
              </w:rPr>
              <w:lastRenderedPageBreak/>
              <w:t>стерильности Диагностический материал 132 градуса 20 минут.</w:t>
            </w:r>
          </w:p>
        </w:tc>
        <w:tc>
          <w:tcPr>
            <w:tcW w:w="1470" w:type="dxa"/>
            <w:vAlign w:val="center"/>
          </w:tcPr>
          <w:p w:rsidR="0019739C" w:rsidRPr="00501A5A" w:rsidRDefault="0019739C" w:rsidP="007F3437">
            <w:pPr>
              <w:jc w:val="center"/>
              <w:rPr>
                <w:rFonts w:ascii="Arial Armenian" w:hAnsi="Arial Armenian"/>
                <w:color w:val="000000"/>
                <w:sz w:val="16"/>
                <w:szCs w:val="16"/>
                <w:lang w:val="hy-AM"/>
              </w:rPr>
            </w:pPr>
          </w:p>
        </w:tc>
        <w:tc>
          <w:tcPr>
            <w:tcW w:w="2410" w:type="dxa"/>
            <w:vAlign w:val="center"/>
          </w:tcPr>
          <w:p w:rsidR="0019739C" w:rsidRPr="00C45CF9" w:rsidRDefault="0019739C" w:rsidP="00733051">
            <w:pPr>
              <w:widowControl w:val="0"/>
              <w:jc w:val="center"/>
              <w:rPr>
                <w:rFonts w:ascii="GHEA Grapalat" w:hAnsi="GHEA Grapalat"/>
                <w:sz w:val="16"/>
                <w:szCs w:val="16"/>
                <w:lang w:val="hy-AM"/>
              </w:rPr>
            </w:pPr>
            <w:r w:rsidRPr="00C45CF9">
              <w:rPr>
                <w:rStyle w:val="tlid-translation"/>
                <w:sz w:val="16"/>
                <w:szCs w:val="16"/>
              </w:rPr>
              <w:t xml:space="preserve">Индикатор стерильности Диагностический материал 132 </w:t>
            </w:r>
            <w:r w:rsidRPr="00C45CF9">
              <w:rPr>
                <w:rStyle w:val="tlid-translation"/>
                <w:sz w:val="16"/>
                <w:szCs w:val="16"/>
              </w:rPr>
              <w:lastRenderedPageBreak/>
              <w:t>градуса 20 минут.</w:t>
            </w:r>
          </w:p>
        </w:tc>
        <w:tc>
          <w:tcPr>
            <w:tcW w:w="992" w:type="dxa"/>
            <w:gridSpan w:val="2"/>
            <w:vAlign w:val="center"/>
          </w:tcPr>
          <w:p w:rsidR="0019739C" w:rsidRPr="00C45CF9" w:rsidRDefault="0019739C" w:rsidP="002063E2">
            <w:pPr>
              <w:widowControl w:val="0"/>
              <w:jc w:val="center"/>
              <w:rPr>
                <w:rFonts w:ascii="GHEA Grapalat" w:hAnsi="GHEA Grapalat"/>
                <w:sz w:val="16"/>
                <w:szCs w:val="16"/>
                <w:lang w:val="hy-AM"/>
              </w:rPr>
            </w:pPr>
            <w:r>
              <w:rPr>
                <w:sz w:val="16"/>
                <w:szCs w:val="16"/>
                <w:lang w:val="en-US"/>
              </w:rPr>
              <w:lastRenderedPageBreak/>
              <w:t>щтук</w:t>
            </w:r>
          </w:p>
        </w:tc>
        <w:tc>
          <w:tcPr>
            <w:tcW w:w="1164" w:type="dxa"/>
            <w:vAlign w:val="center"/>
          </w:tcPr>
          <w:p w:rsidR="0019739C" w:rsidRDefault="0019739C" w:rsidP="000B4220">
            <w:pPr>
              <w:jc w:val="center"/>
              <w:rPr>
                <w:rFonts w:ascii="Arial Armenian" w:hAnsi="Arial Armenian"/>
                <w:color w:val="000000"/>
                <w:sz w:val="16"/>
                <w:szCs w:val="16"/>
              </w:rPr>
            </w:pPr>
          </w:p>
        </w:tc>
        <w:tc>
          <w:tcPr>
            <w:tcW w:w="962" w:type="dxa"/>
            <w:vAlign w:val="center"/>
          </w:tcPr>
          <w:p w:rsidR="0019739C" w:rsidRPr="00501A5A" w:rsidRDefault="0019739C" w:rsidP="00733051">
            <w:pPr>
              <w:widowControl w:val="0"/>
              <w:jc w:val="center"/>
              <w:rPr>
                <w:rFonts w:ascii="GHEA Grapalat" w:hAnsi="GHEA Grapalat"/>
                <w:sz w:val="16"/>
                <w:szCs w:val="16"/>
                <w:lang w:val="hy-AM"/>
              </w:rPr>
            </w:pPr>
          </w:p>
        </w:tc>
        <w:tc>
          <w:tcPr>
            <w:tcW w:w="851" w:type="dxa"/>
            <w:vAlign w:val="center"/>
          </w:tcPr>
          <w:p w:rsidR="0019739C" w:rsidRDefault="0019739C" w:rsidP="00C43487">
            <w:pPr>
              <w:jc w:val="center"/>
              <w:rPr>
                <w:rFonts w:ascii="Arial Armenian" w:hAnsi="Arial Armenian"/>
                <w:color w:val="000000"/>
                <w:sz w:val="16"/>
                <w:szCs w:val="16"/>
              </w:rPr>
            </w:pPr>
            <w:r>
              <w:rPr>
                <w:rFonts w:ascii="Arial Armenian" w:hAnsi="Arial Armenian"/>
                <w:color w:val="000000"/>
                <w:sz w:val="16"/>
                <w:szCs w:val="16"/>
              </w:rPr>
              <w:t>250</w:t>
            </w:r>
          </w:p>
        </w:tc>
        <w:tc>
          <w:tcPr>
            <w:tcW w:w="709" w:type="dxa"/>
            <w:vAlign w:val="center"/>
          </w:tcPr>
          <w:p w:rsidR="0019739C" w:rsidRPr="00501A5A" w:rsidRDefault="0019739C" w:rsidP="00733051">
            <w:pPr>
              <w:widowControl w:val="0"/>
              <w:jc w:val="center"/>
              <w:rPr>
                <w:rFonts w:ascii="GHEA Grapalat" w:hAnsi="GHEA Grapalat"/>
                <w:sz w:val="16"/>
                <w:szCs w:val="16"/>
                <w:lang w:val="hy-AM"/>
              </w:rPr>
            </w:pPr>
          </w:p>
        </w:tc>
        <w:tc>
          <w:tcPr>
            <w:tcW w:w="992" w:type="dxa"/>
            <w:vAlign w:val="center"/>
          </w:tcPr>
          <w:p w:rsidR="0019739C" w:rsidRDefault="0019739C"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lastRenderedPageBreak/>
              <w:t xml:space="preserve">25 </w:t>
            </w:r>
            <w:r w:rsidRPr="002026AB">
              <w:rPr>
                <w:rFonts w:ascii="GHEA Grapalat" w:hAnsi="GHEA Grapalat"/>
                <w:i/>
                <w:sz w:val="16"/>
                <w:szCs w:val="16"/>
                <w:lang w:val="en-US"/>
              </w:rPr>
              <w:t>.12. 2020г.</w:t>
            </w:r>
          </w:p>
        </w:tc>
      </w:tr>
      <w:tr w:rsidR="00663C51" w:rsidRPr="00B138F3" w:rsidTr="002E4ED3">
        <w:trPr>
          <w:trHeight w:val="246"/>
          <w:jc w:val="center"/>
        </w:trPr>
        <w:tc>
          <w:tcPr>
            <w:tcW w:w="1242" w:type="dxa"/>
            <w:vAlign w:val="center"/>
          </w:tcPr>
          <w:p w:rsidR="00663C51" w:rsidRDefault="00663C51" w:rsidP="000B4220">
            <w:pPr>
              <w:jc w:val="center"/>
              <w:rPr>
                <w:rFonts w:ascii="Calibri" w:hAnsi="Calibri"/>
                <w:color w:val="000000"/>
                <w:sz w:val="22"/>
                <w:szCs w:val="22"/>
              </w:rPr>
            </w:pPr>
            <w:r>
              <w:rPr>
                <w:rFonts w:ascii="Calibri" w:hAnsi="Calibri"/>
                <w:color w:val="000000"/>
                <w:sz w:val="22"/>
                <w:szCs w:val="22"/>
              </w:rPr>
              <w:lastRenderedPageBreak/>
              <w:t>57</w:t>
            </w:r>
          </w:p>
        </w:tc>
        <w:tc>
          <w:tcPr>
            <w:tcW w:w="1633" w:type="dxa"/>
            <w:vAlign w:val="center"/>
          </w:tcPr>
          <w:p w:rsidR="00663C51" w:rsidRDefault="00663C51" w:rsidP="00CB3453">
            <w:pPr>
              <w:jc w:val="center"/>
              <w:rPr>
                <w:rFonts w:ascii="Calibri" w:hAnsi="Calibri"/>
                <w:sz w:val="16"/>
                <w:szCs w:val="16"/>
              </w:rPr>
            </w:pPr>
            <w:r>
              <w:rPr>
                <w:rFonts w:ascii="Calibri" w:hAnsi="Calibri"/>
                <w:sz w:val="16"/>
                <w:szCs w:val="16"/>
              </w:rPr>
              <w:t>33621730</w:t>
            </w:r>
          </w:p>
        </w:tc>
        <w:tc>
          <w:tcPr>
            <w:tcW w:w="2641" w:type="dxa"/>
            <w:gridSpan w:val="3"/>
            <w:vAlign w:val="center"/>
          </w:tcPr>
          <w:p w:rsidR="00663C51" w:rsidRPr="00C508B4" w:rsidRDefault="00663C51" w:rsidP="00CB3453">
            <w:pPr>
              <w:widowControl w:val="0"/>
              <w:jc w:val="center"/>
              <w:rPr>
                <w:rFonts w:ascii="Sylfaen" w:hAnsi="Sylfaen"/>
                <w:sz w:val="18"/>
                <w:szCs w:val="18"/>
              </w:rPr>
            </w:pPr>
            <w:r>
              <w:rPr>
                <w:rStyle w:val="tlid-translation"/>
              </w:rPr>
              <w:t>Антибиотик диск</w:t>
            </w:r>
            <w:r>
              <w:rPr>
                <w:rStyle w:val="tlid-translation"/>
                <w:lang w:val="en-US"/>
              </w:rPr>
              <w:t xml:space="preserve"> </w:t>
            </w:r>
            <w:r>
              <w:rPr>
                <w:rStyle w:val="tlid-translation"/>
                <w:rFonts w:ascii="Sylfaen" w:hAnsi="Sylfaen"/>
              </w:rPr>
              <w:t>офлоксацин</w:t>
            </w:r>
          </w:p>
        </w:tc>
        <w:tc>
          <w:tcPr>
            <w:tcW w:w="1470" w:type="dxa"/>
            <w:vAlign w:val="center"/>
          </w:tcPr>
          <w:p w:rsidR="00663C51" w:rsidRDefault="00663C51" w:rsidP="007F3437">
            <w:pPr>
              <w:jc w:val="center"/>
              <w:rPr>
                <w:rFonts w:ascii="Arial Armenian" w:hAnsi="Arial Armenian"/>
                <w:color w:val="000000"/>
                <w:sz w:val="16"/>
                <w:szCs w:val="16"/>
              </w:rPr>
            </w:pPr>
          </w:p>
        </w:tc>
        <w:tc>
          <w:tcPr>
            <w:tcW w:w="2410" w:type="dxa"/>
            <w:vAlign w:val="center"/>
          </w:tcPr>
          <w:p w:rsidR="00663C51" w:rsidRPr="00C45CF9" w:rsidRDefault="00663C51" w:rsidP="00CB3453">
            <w:pPr>
              <w:widowControl w:val="0"/>
              <w:jc w:val="center"/>
              <w:rPr>
                <w:rFonts w:ascii="GHEA Grapalat" w:hAnsi="GHEA Grapalat"/>
                <w:sz w:val="16"/>
                <w:szCs w:val="16"/>
              </w:rPr>
            </w:pPr>
            <w:r w:rsidRPr="00C45CF9">
              <w:rPr>
                <w:rStyle w:val="tlid-translation"/>
                <w:sz w:val="16"/>
                <w:szCs w:val="16"/>
              </w:rPr>
              <w:t xml:space="preserve">Антибиотик диск </w:t>
            </w:r>
            <w:r w:rsidRPr="00C45CF9">
              <w:rPr>
                <w:rStyle w:val="tlid-translation"/>
                <w:rFonts w:ascii="Sylfaen" w:hAnsi="Sylfaen"/>
                <w:sz w:val="16"/>
                <w:szCs w:val="16"/>
              </w:rPr>
              <w:t>офлоксацин</w:t>
            </w:r>
          </w:p>
        </w:tc>
        <w:tc>
          <w:tcPr>
            <w:tcW w:w="992" w:type="dxa"/>
            <w:gridSpan w:val="2"/>
            <w:vAlign w:val="center"/>
          </w:tcPr>
          <w:p w:rsidR="00663C51" w:rsidRPr="0019739C" w:rsidRDefault="00663C51" w:rsidP="002063E2">
            <w:pPr>
              <w:jc w:val="center"/>
              <w:rPr>
                <w:sz w:val="16"/>
                <w:szCs w:val="16"/>
                <w:lang w:val="en-US"/>
              </w:rPr>
            </w:pPr>
            <w:r>
              <w:rPr>
                <w:sz w:val="16"/>
                <w:szCs w:val="16"/>
                <w:lang w:val="en-US"/>
              </w:rPr>
              <w:t>флакон</w:t>
            </w:r>
          </w:p>
        </w:tc>
        <w:tc>
          <w:tcPr>
            <w:tcW w:w="1164" w:type="dxa"/>
            <w:vAlign w:val="center"/>
          </w:tcPr>
          <w:p w:rsidR="00663C51" w:rsidRDefault="00663C51" w:rsidP="000B4220">
            <w:pPr>
              <w:jc w:val="center"/>
              <w:rPr>
                <w:rFonts w:ascii="Arial Armenian" w:hAnsi="Arial Armenian"/>
                <w:color w:val="000000"/>
                <w:sz w:val="16"/>
                <w:szCs w:val="16"/>
              </w:rPr>
            </w:pPr>
          </w:p>
        </w:tc>
        <w:tc>
          <w:tcPr>
            <w:tcW w:w="962" w:type="dxa"/>
            <w:vAlign w:val="center"/>
          </w:tcPr>
          <w:p w:rsidR="00663C51" w:rsidRPr="00B138F3" w:rsidRDefault="00663C51" w:rsidP="00733051">
            <w:pPr>
              <w:widowControl w:val="0"/>
              <w:jc w:val="center"/>
              <w:rPr>
                <w:rFonts w:ascii="GHEA Grapalat" w:hAnsi="GHEA Grapalat"/>
                <w:sz w:val="16"/>
                <w:szCs w:val="16"/>
              </w:rPr>
            </w:pPr>
          </w:p>
        </w:tc>
        <w:tc>
          <w:tcPr>
            <w:tcW w:w="851" w:type="dxa"/>
            <w:vAlign w:val="center"/>
          </w:tcPr>
          <w:p w:rsidR="00663C51" w:rsidRDefault="00663C51" w:rsidP="00C43487">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663C51" w:rsidRPr="00B138F3" w:rsidRDefault="00663C51" w:rsidP="00733051">
            <w:pPr>
              <w:widowControl w:val="0"/>
              <w:jc w:val="center"/>
              <w:rPr>
                <w:rFonts w:ascii="GHEA Grapalat" w:hAnsi="GHEA Grapalat"/>
                <w:sz w:val="16"/>
                <w:szCs w:val="16"/>
              </w:rPr>
            </w:pPr>
          </w:p>
        </w:tc>
        <w:tc>
          <w:tcPr>
            <w:tcW w:w="992" w:type="dxa"/>
            <w:vAlign w:val="center"/>
          </w:tcPr>
          <w:p w:rsidR="00663C51" w:rsidRDefault="00663C51"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663C51" w:rsidRDefault="00663C51"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663C51" w:rsidRPr="00B138F3" w:rsidTr="002E4ED3">
        <w:trPr>
          <w:trHeight w:val="246"/>
          <w:jc w:val="center"/>
        </w:trPr>
        <w:tc>
          <w:tcPr>
            <w:tcW w:w="1242" w:type="dxa"/>
            <w:vAlign w:val="center"/>
          </w:tcPr>
          <w:p w:rsidR="00663C51" w:rsidRDefault="00663C51" w:rsidP="000B4220">
            <w:pPr>
              <w:jc w:val="center"/>
              <w:rPr>
                <w:rFonts w:ascii="Calibri" w:hAnsi="Calibri"/>
                <w:color w:val="000000"/>
                <w:sz w:val="22"/>
                <w:szCs w:val="22"/>
              </w:rPr>
            </w:pPr>
            <w:r>
              <w:rPr>
                <w:rFonts w:ascii="Calibri" w:hAnsi="Calibri"/>
                <w:color w:val="000000"/>
                <w:sz w:val="22"/>
                <w:szCs w:val="22"/>
              </w:rPr>
              <w:t>58</w:t>
            </w:r>
          </w:p>
        </w:tc>
        <w:tc>
          <w:tcPr>
            <w:tcW w:w="1633" w:type="dxa"/>
            <w:vAlign w:val="center"/>
          </w:tcPr>
          <w:p w:rsidR="00663C51" w:rsidRDefault="00663C51" w:rsidP="00CB3453">
            <w:pPr>
              <w:jc w:val="center"/>
              <w:rPr>
                <w:rFonts w:ascii="Calibri" w:hAnsi="Calibri"/>
                <w:sz w:val="16"/>
                <w:szCs w:val="16"/>
              </w:rPr>
            </w:pPr>
            <w:r>
              <w:rPr>
                <w:rFonts w:ascii="Calibri" w:hAnsi="Calibri"/>
                <w:sz w:val="16"/>
                <w:szCs w:val="16"/>
              </w:rPr>
              <w:t>33621730</w:t>
            </w:r>
          </w:p>
        </w:tc>
        <w:tc>
          <w:tcPr>
            <w:tcW w:w="2641" w:type="dxa"/>
            <w:gridSpan w:val="3"/>
            <w:vAlign w:val="center"/>
          </w:tcPr>
          <w:p w:rsidR="00663C51" w:rsidRPr="00970E3F" w:rsidRDefault="00663C51" w:rsidP="00C508B4">
            <w:pPr>
              <w:widowControl w:val="0"/>
              <w:jc w:val="center"/>
              <w:rPr>
                <w:rFonts w:ascii="GHEA Grapalat" w:hAnsi="GHEA Grapalat"/>
                <w:sz w:val="18"/>
                <w:szCs w:val="18"/>
              </w:rPr>
            </w:pPr>
            <w:r>
              <w:rPr>
                <w:rStyle w:val="tlid-translation"/>
              </w:rPr>
              <w:t>Антибиотик диск</w:t>
            </w:r>
            <w:r>
              <w:rPr>
                <w:rStyle w:val="tlid-translation"/>
                <w:lang w:val="en-US"/>
              </w:rPr>
              <w:t xml:space="preserve"> </w:t>
            </w:r>
            <w:r>
              <w:rPr>
                <w:rStyle w:val="tlid-translation"/>
                <w:rFonts w:ascii="Sylfaen" w:hAnsi="Sylfaen"/>
              </w:rPr>
              <w:t>цефазолин</w:t>
            </w:r>
          </w:p>
        </w:tc>
        <w:tc>
          <w:tcPr>
            <w:tcW w:w="1470" w:type="dxa"/>
            <w:vAlign w:val="center"/>
          </w:tcPr>
          <w:p w:rsidR="00663C51" w:rsidRDefault="00663C51" w:rsidP="007F3437">
            <w:pPr>
              <w:jc w:val="center"/>
              <w:rPr>
                <w:rFonts w:ascii="Arial Armenian" w:hAnsi="Arial Armenian"/>
                <w:color w:val="000000"/>
                <w:sz w:val="16"/>
                <w:szCs w:val="16"/>
              </w:rPr>
            </w:pPr>
          </w:p>
        </w:tc>
        <w:tc>
          <w:tcPr>
            <w:tcW w:w="2410" w:type="dxa"/>
            <w:vAlign w:val="center"/>
          </w:tcPr>
          <w:p w:rsidR="00663C51" w:rsidRPr="00C45CF9" w:rsidRDefault="00663C51" w:rsidP="00CB3453">
            <w:pPr>
              <w:widowControl w:val="0"/>
              <w:jc w:val="center"/>
              <w:rPr>
                <w:rFonts w:ascii="GHEA Grapalat" w:hAnsi="GHEA Grapalat"/>
                <w:sz w:val="16"/>
                <w:szCs w:val="16"/>
              </w:rPr>
            </w:pPr>
            <w:r w:rsidRPr="00C45CF9">
              <w:rPr>
                <w:rStyle w:val="tlid-translation"/>
                <w:sz w:val="16"/>
                <w:szCs w:val="16"/>
              </w:rPr>
              <w:t>Антибиотик диск</w:t>
            </w:r>
            <w:r w:rsidRPr="00C45CF9">
              <w:rPr>
                <w:rStyle w:val="tlid-translation"/>
                <w:sz w:val="16"/>
                <w:szCs w:val="16"/>
                <w:lang w:val="en-US"/>
              </w:rPr>
              <w:t xml:space="preserve"> </w:t>
            </w:r>
            <w:r w:rsidRPr="00C45CF9">
              <w:rPr>
                <w:rStyle w:val="tlid-translation"/>
                <w:rFonts w:ascii="Sylfaen" w:hAnsi="Sylfaen"/>
                <w:sz w:val="16"/>
                <w:szCs w:val="16"/>
              </w:rPr>
              <w:t>цефазолин</w:t>
            </w:r>
          </w:p>
        </w:tc>
        <w:tc>
          <w:tcPr>
            <w:tcW w:w="992" w:type="dxa"/>
            <w:gridSpan w:val="2"/>
          </w:tcPr>
          <w:p w:rsidR="00663C51" w:rsidRDefault="00663C51">
            <w:r w:rsidRPr="002C284D">
              <w:rPr>
                <w:sz w:val="16"/>
                <w:szCs w:val="16"/>
                <w:lang w:val="en-US"/>
              </w:rPr>
              <w:t>флакон</w:t>
            </w:r>
          </w:p>
        </w:tc>
        <w:tc>
          <w:tcPr>
            <w:tcW w:w="1164" w:type="dxa"/>
            <w:vAlign w:val="center"/>
          </w:tcPr>
          <w:p w:rsidR="00663C51" w:rsidRDefault="00663C51" w:rsidP="000B4220">
            <w:pPr>
              <w:jc w:val="center"/>
              <w:rPr>
                <w:rFonts w:ascii="Arial Armenian" w:hAnsi="Arial Armenian"/>
                <w:color w:val="000000"/>
                <w:sz w:val="16"/>
                <w:szCs w:val="16"/>
              </w:rPr>
            </w:pPr>
          </w:p>
        </w:tc>
        <w:tc>
          <w:tcPr>
            <w:tcW w:w="962" w:type="dxa"/>
            <w:vAlign w:val="center"/>
          </w:tcPr>
          <w:p w:rsidR="00663C51" w:rsidRPr="00B138F3" w:rsidRDefault="00663C51" w:rsidP="00733051">
            <w:pPr>
              <w:widowControl w:val="0"/>
              <w:jc w:val="center"/>
              <w:rPr>
                <w:rFonts w:ascii="GHEA Grapalat" w:hAnsi="GHEA Grapalat"/>
                <w:sz w:val="16"/>
                <w:szCs w:val="16"/>
              </w:rPr>
            </w:pPr>
          </w:p>
        </w:tc>
        <w:tc>
          <w:tcPr>
            <w:tcW w:w="851" w:type="dxa"/>
            <w:vAlign w:val="center"/>
          </w:tcPr>
          <w:p w:rsidR="00663C51" w:rsidRDefault="00663C51" w:rsidP="00C43487">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663C51" w:rsidRPr="00B138F3" w:rsidRDefault="00663C51" w:rsidP="00733051">
            <w:pPr>
              <w:widowControl w:val="0"/>
              <w:jc w:val="center"/>
              <w:rPr>
                <w:rFonts w:ascii="GHEA Grapalat" w:hAnsi="GHEA Grapalat"/>
                <w:sz w:val="16"/>
                <w:szCs w:val="16"/>
              </w:rPr>
            </w:pPr>
          </w:p>
        </w:tc>
        <w:tc>
          <w:tcPr>
            <w:tcW w:w="992" w:type="dxa"/>
            <w:vAlign w:val="center"/>
          </w:tcPr>
          <w:p w:rsidR="00663C51" w:rsidRDefault="00663C51"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663C51" w:rsidRDefault="00663C51"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663C51" w:rsidRPr="00B138F3" w:rsidTr="002E4ED3">
        <w:trPr>
          <w:trHeight w:val="246"/>
          <w:jc w:val="center"/>
        </w:trPr>
        <w:tc>
          <w:tcPr>
            <w:tcW w:w="1242" w:type="dxa"/>
            <w:vAlign w:val="center"/>
          </w:tcPr>
          <w:p w:rsidR="00663C51" w:rsidRDefault="00663C51" w:rsidP="000B4220">
            <w:pPr>
              <w:jc w:val="center"/>
              <w:rPr>
                <w:rFonts w:ascii="Calibri" w:hAnsi="Calibri"/>
                <w:color w:val="000000"/>
                <w:sz w:val="22"/>
                <w:szCs w:val="22"/>
              </w:rPr>
            </w:pPr>
            <w:r>
              <w:rPr>
                <w:rFonts w:ascii="Calibri" w:hAnsi="Calibri"/>
                <w:color w:val="000000"/>
                <w:sz w:val="22"/>
                <w:szCs w:val="22"/>
              </w:rPr>
              <w:t>59</w:t>
            </w:r>
          </w:p>
        </w:tc>
        <w:tc>
          <w:tcPr>
            <w:tcW w:w="1633" w:type="dxa"/>
            <w:vAlign w:val="center"/>
          </w:tcPr>
          <w:p w:rsidR="00663C51" w:rsidRDefault="00663C51" w:rsidP="00CB3453">
            <w:pPr>
              <w:jc w:val="center"/>
              <w:rPr>
                <w:rFonts w:ascii="Calibri" w:hAnsi="Calibri"/>
                <w:sz w:val="16"/>
                <w:szCs w:val="16"/>
              </w:rPr>
            </w:pPr>
            <w:r>
              <w:rPr>
                <w:rFonts w:ascii="Calibri" w:hAnsi="Calibri"/>
                <w:sz w:val="16"/>
                <w:szCs w:val="16"/>
              </w:rPr>
              <w:t>33621140</w:t>
            </w:r>
          </w:p>
        </w:tc>
        <w:tc>
          <w:tcPr>
            <w:tcW w:w="2641" w:type="dxa"/>
            <w:gridSpan w:val="3"/>
            <w:vAlign w:val="center"/>
          </w:tcPr>
          <w:p w:rsidR="00663C51" w:rsidRPr="00B138F3" w:rsidRDefault="00663C51" w:rsidP="00C508B4">
            <w:pPr>
              <w:widowControl w:val="0"/>
              <w:jc w:val="center"/>
              <w:rPr>
                <w:rFonts w:ascii="GHEA Grapalat" w:hAnsi="GHEA Grapalat"/>
                <w:sz w:val="16"/>
                <w:szCs w:val="16"/>
              </w:rPr>
            </w:pPr>
            <w:r>
              <w:rPr>
                <w:rStyle w:val="tlid-translation"/>
              </w:rPr>
              <w:t>Антибиотик диск</w:t>
            </w:r>
            <w:r>
              <w:rPr>
                <w:rStyle w:val="tlid-translation"/>
                <w:lang w:val="en-US"/>
              </w:rPr>
              <w:t xml:space="preserve"> </w:t>
            </w:r>
            <w:r>
              <w:rPr>
                <w:rStyle w:val="tlid-translation"/>
                <w:rFonts w:ascii="Sylfaen" w:hAnsi="Sylfaen"/>
              </w:rPr>
              <w:t>ципрофлоксацин</w:t>
            </w:r>
          </w:p>
        </w:tc>
        <w:tc>
          <w:tcPr>
            <w:tcW w:w="1470" w:type="dxa"/>
            <w:vAlign w:val="center"/>
          </w:tcPr>
          <w:p w:rsidR="00663C51" w:rsidRDefault="00663C51" w:rsidP="007F3437">
            <w:pPr>
              <w:jc w:val="center"/>
              <w:rPr>
                <w:rFonts w:ascii="Arial Armenian" w:hAnsi="Arial Armenian"/>
                <w:color w:val="000000"/>
                <w:sz w:val="16"/>
                <w:szCs w:val="16"/>
              </w:rPr>
            </w:pPr>
          </w:p>
        </w:tc>
        <w:tc>
          <w:tcPr>
            <w:tcW w:w="2410" w:type="dxa"/>
            <w:vAlign w:val="center"/>
          </w:tcPr>
          <w:p w:rsidR="00663C51" w:rsidRPr="00C45CF9" w:rsidRDefault="00663C51" w:rsidP="00733051">
            <w:pPr>
              <w:widowControl w:val="0"/>
              <w:jc w:val="center"/>
              <w:rPr>
                <w:rFonts w:ascii="GHEA Grapalat" w:hAnsi="GHEA Grapalat"/>
                <w:sz w:val="16"/>
                <w:szCs w:val="16"/>
              </w:rPr>
            </w:pPr>
            <w:r w:rsidRPr="00C45CF9">
              <w:rPr>
                <w:rStyle w:val="tlid-translation"/>
                <w:sz w:val="16"/>
                <w:szCs w:val="16"/>
              </w:rPr>
              <w:t>Антибиотик диск</w:t>
            </w:r>
            <w:r w:rsidRPr="00C45CF9">
              <w:rPr>
                <w:rStyle w:val="tlid-translation"/>
                <w:sz w:val="16"/>
                <w:szCs w:val="16"/>
                <w:lang w:val="en-US"/>
              </w:rPr>
              <w:t xml:space="preserve"> </w:t>
            </w:r>
            <w:r w:rsidRPr="00C45CF9">
              <w:rPr>
                <w:rStyle w:val="tlid-translation"/>
                <w:rFonts w:ascii="Sylfaen" w:hAnsi="Sylfaen"/>
                <w:sz w:val="16"/>
                <w:szCs w:val="16"/>
              </w:rPr>
              <w:t>ципрофлоксацин</w:t>
            </w:r>
          </w:p>
        </w:tc>
        <w:tc>
          <w:tcPr>
            <w:tcW w:w="992" w:type="dxa"/>
            <w:gridSpan w:val="2"/>
          </w:tcPr>
          <w:p w:rsidR="00663C51" w:rsidRDefault="00663C51">
            <w:r w:rsidRPr="002C284D">
              <w:rPr>
                <w:sz w:val="16"/>
                <w:szCs w:val="16"/>
                <w:lang w:val="en-US"/>
              </w:rPr>
              <w:t>флакон</w:t>
            </w:r>
          </w:p>
        </w:tc>
        <w:tc>
          <w:tcPr>
            <w:tcW w:w="1164" w:type="dxa"/>
            <w:vAlign w:val="center"/>
          </w:tcPr>
          <w:p w:rsidR="00663C51" w:rsidRDefault="00663C51" w:rsidP="000B4220">
            <w:pPr>
              <w:jc w:val="center"/>
              <w:rPr>
                <w:rFonts w:ascii="Arial Armenian" w:hAnsi="Arial Armenian"/>
                <w:color w:val="000000"/>
                <w:sz w:val="16"/>
                <w:szCs w:val="16"/>
              </w:rPr>
            </w:pPr>
          </w:p>
        </w:tc>
        <w:tc>
          <w:tcPr>
            <w:tcW w:w="962" w:type="dxa"/>
            <w:vAlign w:val="center"/>
          </w:tcPr>
          <w:p w:rsidR="00663C51" w:rsidRPr="00B138F3" w:rsidRDefault="00663C51" w:rsidP="00733051">
            <w:pPr>
              <w:widowControl w:val="0"/>
              <w:jc w:val="center"/>
              <w:rPr>
                <w:rFonts w:ascii="GHEA Grapalat" w:hAnsi="GHEA Grapalat"/>
                <w:sz w:val="16"/>
                <w:szCs w:val="16"/>
              </w:rPr>
            </w:pPr>
          </w:p>
        </w:tc>
        <w:tc>
          <w:tcPr>
            <w:tcW w:w="851" w:type="dxa"/>
            <w:vAlign w:val="center"/>
          </w:tcPr>
          <w:p w:rsidR="00663C51" w:rsidRDefault="00663C51" w:rsidP="00C43487">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663C51" w:rsidRPr="00B138F3" w:rsidRDefault="00663C51" w:rsidP="00733051">
            <w:pPr>
              <w:widowControl w:val="0"/>
              <w:jc w:val="center"/>
              <w:rPr>
                <w:rFonts w:ascii="GHEA Grapalat" w:hAnsi="GHEA Grapalat"/>
                <w:sz w:val="16"/>
                <w:szCs w:val="16"/>
              </w:rPr>
            </w:pPr>
          </w:p>
        </w:tc>
        <w:tc>
          <w:tcPr>
            <w:tcW w:w="992" w:type="dxa"/>
            <w:vAlign w:val="center"/>
          </w:tcPr>
          <w:p w:rsidR="00663C51" w:rsidRDefault="00663C51"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663C51" w:rsidRDefault="00663C51"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663C51" w:rsidRPr="00D45B6A" w:rsidTr="002E4ED3">
        <w:trPr>
          <w:trHeight w:val="246"/>
          <w:jc w:val="center"/>
        </w:trPr>
        <w:tc>
          <w:tcPr>
            <w:tcW w:w="1242" w:type="dxa"/>
            <w:vAlign w:val="center"/>
          </w:tcPr>
          <w:p w:rsidR="00663C51" w:rsidRDefault="00663C51" w:rsidP="000B4220">
            <w:pPr>
              <w:jc w:val="center"/>
              <w:rPr>
                <w:rFonts w:ascii="Calibri" w:hAnsi="Calibri"/>
                <w:color w:val="000000"/>
                <w:sz w:val="22"/>
                <w:szCs w:val="22"/>
              </w:rPr>
            </w:pPr>
            <w:r>
              <w:rPr>
                <w:rFonts w:ascii="Calibri" w:hAnsi="Calibri"/>
                <w:color w:val="000000"/>
                <w:sz w:val="22"/>
                <w:szCs w:val="22"/>
              </w:rPr>
              <w:t>60</w:t>
            </w:r>
          </w:p>
        </w:tc>
        <w:tc>
          <w:tcPr>
            <w:tcW w:w="1633" w:type="dxa"/>
            <w:vAlign w:val="center"/>
          </w:tcPr>
          <w:p w:rsidR="00663C51" w:rsidRDefault="00663C51" w:rsidP="00CB3453">
            <w:pPr>
              <w:jc w:val="center"/>
              <w:rPr>
                <w:rFonts w:ascii="Calibri" w:hAnsi="Calibri"/>
                <w:sz w:val="16"/>
                <w:szCs w:val="16"/>
              </w:rPr>
            </w:pPr>
            <w:r>
              <w:rPr>
                <w:rFonts w:ascii="Calibri" w:hAnsi="Calibri"/>
                <w:sz w:val="16"/>
                <w:szCs w:val="16"/>
              </w:rPr>
              <w:t>33611170</w:t>
            </w:r>
          </w:p>
        </w:tc>
        <w:tc>
          <w:tcPr>
            <w:tcW w:w="2641" w:type="dxa"/>
            <w:gridSpan w:val="3"/>
            <w:vAlign w:val="center"/>
          </w:tcPr>
          <w:p w:rsidR="00663C51" w:rsidRPr="00490346" w:rsidRDefault="00663C51" w:rsidP="00C508B4">
            <w:pPr>
              <w:widowControl w:val="0"/>
              <w:jc w:val="center"/>
              <w:rPr>
                <w:rFonts w:ascii="GHEA Grapalat" w:hAnsi="GHEA Grapalat"/>
                <w:sz w:val="18"/>
                <w:szCs w:val="18"/>
                <w:lang w:val="hy-AM"/>
              </w:rPr>
            </w:pPr>
            <w:r>
              <w:rPr>
                <w:rStyle w:val="tlid-translation"/>
              </w:rPr>
              <w:t>Антибиотик диск</w:t>
            </w:r>
            <w:r>
              <w:rPr>
                <w:rStyle w:val="tlid-translation"/>
                <w:lang w:val="en-US"/>
              </w:rPr>
              <w:t xml:space="preserve"> </w:t>
            </w:r>
            <w:r>
              <w:rPr>
                <w:rStyle w:val="tlid-translation"/>
                <w:rFonts w:ascii="Sylfaen" w:hAnsi="Sylfaen"/>
              </w:rPr>
              <w:t>амоксицилин</w:t>
            </w:r>
          </w:p>
        </w:tc>
        <w:tc>
          <w:tcPr>
            <w:tcW w:w="1470" w:type="dxa"/>
            <w:vAlign w:val="center"/>
          </w:tcPr>
          <w:p w:rsidR="00663C51" w:rsidRPr="00501A5A" w:rsidRDefault="00663C51" w:rsidP="007F3437">
            <w:pPr>
              <w:jc w:val="center"/>
              <w:rPr>
                <w:rFonts w:ascii="Arial Armenian" w:hAnsi="Arial Armenian"/>
                <w:color w:val="000000"/>
                <w:sz w:val="16"/>
                <w:szCs w:val="16"/>
                <w:lang w:val="hy-AM"/>
              </w:rPr>
            </w:pPr>
          </w:p>
        </w:tc>
        <w:tc>
          <w:tcPr>
            <w:tcW w:w="2410" w:type="dxa"/>
            <w:vAlign w:val="center"/>
          </w:tcPr>
          <w:p w:rsidR="00663C51" w:rsidRPr="00C45CF9" w:rsidRDefault="00663C51" w:rsidP="00733051">
            <w:pPr>
              <w:widowControl w:val="0"/>
              <w:jc w:val="center"/>
              <w:rPr>
                <w:rFonts w:ascii="GHEA Grapalat" w:hAnsi="GHEA Grapalat"/>
                <w:sz w:val="16"/>
                <w:szCs w:val="16"/>
                <w:lang w:val="hy-AM"/>
              </w:rPr>
            </w:pPr>
            <w:r w:rsidRPr="00C45CF9">
              <w:rPr>
                <w:rStyle w:val="tlid-translation"/>
                <w:sz w:val="16"/>
                <w:szCs w:val="16"/>
              </w:rPr>
              <w:t>Антибиотик диск</w:t>
            </w:r>
            <w:r w:rsidRPr="00C45CF9">
              <w:rPr>
                <w:rStyle w:val="tlid-translation"/>
                <w:sz w:val="16"/>
                <w:szCs w:val="16"/>
                <w:lang w:val="en-US"/>
              </w:rPr>
              <w:t xml:space="preserve"> </w:t>
            </w:r>
            <w:r w:rsidRPr="00C45CF9">
              <w:rPr>
                <w:rStyle w:val="tlid-translation"/>
                <w:rFonts w:ascii="Sylfaen" w:hAnsi="Sylfaen"/>
                <w:sz w:val="16"/>
                <w:szCs w:val="16"/>
              </w:rPr>
              <w:t>амоксицилин</w:t>
            </w:r>
          </w:p>
        </w:tc>
        <w:tc>
          <w:tcPr>
            <w:tcW w:w="992" w:type="dxa"/>
            <w:gridSpan w:val="2"/>
          </w:tcPr>
          <w:p w:rsidR="00663C51" w:rsidRDefault="00663C51">
            <w:r w:rsidRPr="002C284D">
              <w:rPr>
                <w:sz w:val="16"/>
                <w:szCs w:val="16"/>
                <w:lang w:val="en-US"/>
              </w:rPr>
              <w:t>флакон</w:t>
            </w:r>
          </w:p>
        </w:tc>
        <w:tc>
          <w:tcPr>
            <w:tcW w:w="1164" w:type="dxa"/>
            <w:vAlign w:val="center"/>
          </w:tcPr>
          <w:p w:rsidR="00663C51" w:rsidRDefault="00663C51" w:rsidP="000B4220">
            <w:pPr>
              <w:jc w:val="center"/>
              <w:rPr>
                <w:rFonts w:ascii="Arial Armenian" w:hAnsi="Arial Armenian"/>
                <w:color w:val="000000"/>
                <w:sz w:val="16"/>
                <w:szCs w:val="16"/>
              </w:rPr>
            </w:pPr>
          </w:p>
        </w:tc>
        <w:tc>
          <w:tcPr>
            <w:tcW w:w="962" w:type="dxa"/>
            <w:vAlign w:val="center"/>
          </w:tcPr>
          <w:p w:rsidR="00663C51" w:rsidRPr="00501A5A" w:rsidRDefault="00663C51" w:rsidP="00733051">
            <w:pPr>
              <w:widowControl w:val="0"/>
              <w:jc w:val="center"/>
              <w:rPr>
                <w:rFonts w:ascii="GHEA Grapalat" w:hAnsi="GHEA Grapalat"/>
                <w:sz w:val="16"/>
                <w:szCs w:val="16"/>
                <w:lang w:val="hy-AM"/>
              </w:rPr>
            </w:pPr>
          </w:p>
        </w:tc>
        <w:tc>
          <w:tcPr>
            <w:tcW w:w="851" w:type="dxa"/>
            <w:vAlign w:val="center"/>
          </w:tcPr>
          <w:p w:rsidR="00663C51" w:rsidRDefault="00663C51" w:rsidP="00C43487">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663C51" w:rsidRPr="00501A5A" w:rsidRDefault="00663C51" w:rsidP="00733051">
            <w:pPr>
              <w:widowControl w:val="0"/>
              <w:jc w:val="center"/>
              <w:rPr>
                <w:rFonts w:ascii="GHEA Grapalat" w:hAnsi="GHEA Grapalat"/>
                <w:sz w:val="16"/>
                <w:szCs w:val="16"/>
                <w:lang w:val="hy-AM"/>
              </w:rPr>
            </w:pPr>
          </w:p>
        </w:tc>
        <w:tc>
          <w:tcPr>
            <w:tcW w:w="992" w:type="dxa"/>
            <w:vAlign w:val="center"/>
          </w:tcPr>
          <w:p w:rsidR="00663C51" w:rsidRDefault="00663C51"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663C51" w:rsidRDefault="00663C51"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663C51" w:rsidRPr="00B138F3" w:rsidTr="002E4ED3">
        <w:trPr>
          <w:trHeight w:val="246"/>
          <w:jc w:val="center"/>
        </w:trPr>
        <w:tc>
          <w:tcPr>
            <w:tcW w:w="1242" w:type="dxa"/>
            <w:vAlign w:val="center"/>
          </w:tcPr>
          <w:p w:rsidR="00663C51" w:rsidRDefault="00663C51" w:rsidP="000B4220">
            <w:pPr>
              <w:jc w:val="center"/>
              <w:rPr>
                <w:rFonts w:ascii="Calibri" w:hAnsi="Calibri"/>
                <w:color w:val="000000"/>
                <w:sz w:val="22"/>
                <w:szCs w:val="22"/>
              </w:rPr>
            </w:pPr>
            <w:r>
              <w:rPr>
                <w:rFonts w:ascii="Calibri" w:hAnsi="Calibri"/>
                <w:color w:val="000000"/>
                <w:sz w:val="22"/>
                <w:szCs w:val="22"/>
              </w:rPr>
              <w:t>61</w:t>
            </w:r>
          </w:p>
        </w:tc>
        <w:tc>
          <w:tcPr>
            <w:tcW w:w="1633" w:type="dxa"/>
            <w:vAlign w:val="center"/>
          </w:tcPr>
          <w:p w:rsidR="00663C51" w:rsidRDefault="00663C51" w:rsidP="00CB3453">
            <w:pPr>
              <w:jc w:val="center"/>
              <w:rPr>
                <w:rFonts w:ascii="Calibri" w:hAnsi="Calibri"/>
                <w:sz w:val="16"/>
                <w:szCs w:val="16"/>
              </w:rPr>
            </w:pPr>
            <w:r>
              <w:rPr>
                <w:rFonts w:ascii="Calibri" w:hAnsi="Calibri"/>
                <w:sz w:val="16"/>
                <w:szCs w:val="16"/>
              </w:rPr>
              <w:t>33661153</w:t>
            </w:r>
          </w:p>
        </w:tc>
        <w:tc>
          <w:tcPr>
            <w:tcW w:w="2641" w:type="dxa"/>
            <w:gridSpan w:val="3"/>
            <w:vAlign w:val="center"/>
          </w:tcPr>
          <w:p w:rsidR="00663C51" w:rsidRPr="009230AA" w:rsidRDefault="00663C51" w:rsidP="00C508B4">
            <w:pPr>
              <w:widowControl w:val="0"/>
              <w:jc w:val="center"/>
              <w:rPr>
                <w:rFonts w:ascii="GHEA Grapalat" w:hAnsi="GHEA Grapalat"/>
                <w:sz w:val="16"/>
                <w:szCs w:val="16"/>
              </w:rPr>
            </w:pPr>
            <w:r>
              <w:rPr>
                <w:rStyle w:val="tlid-translation"/>
              </w:rPr>
              <w:t>Антибиотик диск</w:t>
            </w:r>
            <w:r>
              <w:rPr>
                <w:rStyle w:val="tlid-translation"/>
                <w:lang w:val="en-US"/>
              </w:rPr>
              <w:t xml:space="preserve"> </w:t>
            </w:r>
            <w:r>
              <w:rPr>
                <w:rStyle w:val="tlid-translation"/>
                <w:rFonts w:ascii="Sylfaen" w:hAnsi="Sylfaen"/>
              </w:rPr>
              <w:t>аугментин</w:t>
            </w:r>
          </w:p>
        </w:tc>
        <w:tc>
          <w:tcPr>
            <w:tcW w:w="1470" w:type="dxa"/>
            <w:vAlign w:val="center"/>
          </w:tcPr>
          <w:p w:rsidR="00663C51" w:rsidRDefault="00663C51" w:rsidP="007F3437">
            <w:pPr>
              <w:jc w:val="center"/>
              <w:rPr>
                <w:rFonts w:ascii="Arial Armenian" w:hAnsi="Arial Armenian"/>
                <w:color w:val="000000"/>
                <w:sz w:val="16"/>
                <w:szCs w:val="16"/>
              </w:rPr>
            </w:pPr>
          </w:p>
        </w:tc>
        <w:tc>
          <w:tcPr>
            <w:tcW w:w="2410" w:type="dxa"/>
            <w:vAlign w:val="center"/>
          </w:tcPr>
          <w:p w:rsidR="00663C51" w:rsidRPr="00C45CF9" w:rsidRDefault="00663C51" w:rsidP="00733051">
            <w:pPr>
              <w:widowControl w:val="0"/>
              <w:jc w:val="center"/>
              <w:rPr>
                <w:rFonts w:ascii="GHEA Grapalat" w:hAnsi="GHEA Grapalat"/>
                <w:sz w:val="16"/>
                <w:szCs w:val="16"/>
                <w:lang w:val="hy-AM"/>
              </w:rPr>
            </w:pPr>
            <w:r w:rsidRPr="00C45CF9">
              <w:rPr>
                <w:rStyle w:val="tlid-translation"/>
                <w:sz w:val="16"/>
                <w:szCs w:val="16"/>
              </w:rPr>
              <w:t>Антибиотик диск</w:t>
            </w:r>
            <w:r w:rsidRPr="00C45CF9">
              <w:rPr>
                <w:rStyle w:val="tlid-translation"/>
                <w:sz w:val="16"/>
                <w:szCs w:val="16"/>
                <w:lang w:val="en-US"/>
              </w:rPr>
              <w:t xml:space="preserve"> </w:t>
            </w:r>
            <w:r w:rsidRPr="00C45CF9">
              <w:rPr>
                <w:rStyle w:val="tlid-translation"/>
                <w:rFonts w:ascii="Sylfaen" w:hAnsi="Sylfaen"/>
                <w:sz w:val="16"/>
                <w:szCs w:val="16"/>
              </w:rPr>
              <w:t>аугментин</w:t>
            </w:r>
          </w:p>
        </w:tc>
        <w:tc>
          <w:tcPr>
            <w:tcW w:w="992" w:type="dxa"/>
            <w:gridSpan w:val="2"/>
          </w:tcPr>
          <w:p w:rsidR="00663C51" w:rsidRDefault="00663C51">
            <w:r w:rsidRPr="002C284D">
              <w:rPr>
                <w:sz w:val="16"/>
                <w:szCs w:val="16"/>
                <w:lang w:val="en-US"/>
              </w:rPr>
              <w:t>флакон</w:t>
            </w:r>
          </w:p>
        </w:tc>
        <w:tc>
          <w:tcPr>
            <w:tcW w:w="1164" w:type="dxa"/>
            <w:vAlign w:val="center"/>
          </w:tcPr>
          <w:p w:rsidR="00663C51" w:rsidRDefault="00663C51" w:rsidP="000B4220">
            <w:pPr>
              <w:jc w:val="center"/>
              <w:rPr>
                <w:rFonts w:ascii="Arial Armenian" w:hAnsi="Arial Armenian"/>
                <w:color w:val="000000"/>
                <w:sz w:val="16"/>
                <w:szCs w:val="16"/>
              </w:rPr>
            </w:pPr>
          </w:p>
        </w:tc>
        <w:tc>
          <w:tcPr>
            <w:tcW w:w="962" w:type="dxa"/>
            <w:vAlign w:val="center"/>
          </w:tcPr>
          <w:p w:rsidR="00663C51" w:rsidRPr="00B138F3" w:rsidRDefault="00663C51" w:rsidP="00733051">
            <w:pPr>
              <w:widowControl w:val="0"/>
              <w:jc w:val="center"/>
              <w:rPr>
                <w:rFonts w:ascii="GHEA Grapalat" w:hAnsi="GHEA Grapalat"/>
                <w:sz w:val="16"/>
                <w:szCs w:val="16"/>
              </w:rPr>
            </w:pPr>
          </w:p>
        </w:tc>
        <w:tc>
          <w:tcPr>
            <w:tcW w:w="851" w:type="dxa"/>
            <w:vAlign w:val="center"/>
          </w:tcPr>
          <w:p w:rsidR="00663C51" w:rsidRDefault="00663C51" w:rsidP="00C43487">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663C51" w:rsidRPr="00B138F3" w:rsidRDefault="00663C51" w:rsidP="00733051">
            <w:pPr>
              <w:widowControl w:val="0"/>
              <w:jc w:val="center"/>
              <w:rPr>
                <w:rFonts w:ascii="GHEA Grapalat" w:hAnsi="GHEA Grapalat"/>
                <w:sz w:val="16"/>
                <w:szCs w:val="16"/>
              </w:rPr>
            </w:pPr>
          </w:p>
        </w:tc>
        <w:tc>
          <w:tcPr>
            <w:tcW w:w="992" w:type="dxa"/>
            <w:vAlign w:val="center"/>
          </w:tcPr>
          <w:p w:rsidR="00663C51" w:rsidRDefault="00663C51"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663C51" w:rsidRDefault="00663C51"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663C51" w:rsidRPr="00B138F3" w:rsidTr="002E4ED3">
        <w:trPr>
          <w:trHeight w:val="246"/>
          <w:jc w:val="center"/>
        </w:trPr>
        <w:tc>
          <w:tcPr>
            <w:tcW w:w="1242" w:type="dxa"/>
            <w:vAlign w:val="center"/>
          </w:tcPr>
          <w:p w:rsidR="00663C51" w:rsidRDefault="00663C51" w:rsidP="000B4220">
            <w:pPr>
              <w:jc w:val="center"/>
              <w:rPr>
                <w:rFonts w:ascii="Calibri" w:hAnsi="Calibri"/>
                <w:color w:val="000000"/>
                <w:sz w:val="22"/>
                <w:szCs w:val="22"/>
              </w:rPr>
            </w:pPr>
            <w:r>
              <w:rPr>
                <w:rFonts w:ascii="Calibri" w:hAnsi="Calibri"/>
                <w:color w:val="000000"/>
                <w:sz w:val="22"/>
                <w:szCs w:val="22"/>
              </w:rPr>
              <w:t>62</w:t>
            </w:r>
          </w:p>
        </w:tc>
        <w:tc>
          <w:tcPr>
            <w:tcW w:w="1633" w:type="dxa"/>
            <w:vAlign w:val="center"/>
          </w:tcPr>
          <w:p w:rsidR="00663C51" w:rsidRDefault="00663C51" w:rsidP="00CB3453">
            <w:pPr>
              <w:jc w:val="center"/>
              <w:rPr>
                <w:rFonts w:ascii="Calibri" w:hAnsi="Calibri"/>
                <w:sz w:val="16"/>
                <w:szCs w:val="16"/>
              </w:rPr>
            </w:pPr>
            <w:r>
              <w:rPr>
                <w:rFonts w:ascii="Calibri" w:hAnsi="Calibri"/>
                <w:sz w:val="16"/>
                <w:szCs w:val="16"/>
              </w:rPr>
              <w:t>33651125</w:t>
            </w:r>
          </w:p>
        </w:tc>
        <w:tc>
          <w:tcPr>
            <w:tcW w:w="2641" w:type="dxa"/>
            <w:gridSpan w:val="3"/>
            <w:vAlign w:val="center"/>
          </w:tcPr>
          <w:p w:rsidR="00663C51" w:rsidRPr="00B138F3" w:rsidRDefault="00663C51" w:rsidP="00C508B4">
            <w:pPr>
              <w:widowControl w:val="0"/>
              <w:jc w:val="center"/>
              <w:rPr>
                <w:rFonts w:ascii="GHEA Grapalat" w:hAnsi="GHEA Grapalat"/>
                <w:sz w:val="16"/>
                <w:szCs w:val="16"/>
              </w:rPr>
            </w:pPr>
            <w:r>
              <w:rPr>
                <w:rStyle w:val="tlid-translation"/>
              </w:rPr>
              <w:t>Антибиотик диск</w:t>
            </w:r>
            <w:r>
              <w:rPr>
                <w:rStyle w:val="tlid-translation"/>
                <w:lang w:val="en-US"/>
              </w:rPr>
              <w:t xml:space="preserve"> </w:t>
            </w:r>
            <w:r>
              <w:rPr>
                <w:rStyle w:val="tlid-translation"/>
                <w:rFonts w:ascii="Sylfaen" w:hAnsi="Sylfaen"/>
              </w:rPr>
              <w:t>цефуроксим</w:t>
            </w:r>
          </w:p>
        </w:tc>
        <w:tc>
          <w:tcPr>
            <w:tcW w:w="1470" w:type="dxa"/>
            <w:vAlign w:val="center"/>
          </w:tcPr>
          <w:p w:rsidR="00663C51" w:rsidRDefault="00663C51" w:rsidP="007F3437">
            <w:pPr>
              <w:jc w:val="center"/>
              <w:rPr>
                <w:rFonts w:ascii="Arial Armenian" w:hAnsi="Arial Armenian"/>
                <w:color w:val="000000"/>
                <w:sz w:val="16"/>
                <w:szCs w:val="16"/>
              </w:rPr>
            </w:pPr>
          </w:p>
        </w:tc>
        <w:tc>
          <w:tcPr>
            <w:tcW w:w="2410" w:type="dxa"/>
            <w:vAlign w:val="center"/>
          </w:tcPr>
          <w:p w:rsidR="00663C51" w:rsidRPr="00C45CF9" w:rsidRDefault="00663C51" w:rsidP="00733051">
            <w:pPr>
              <w:widowControl w:val="0"/>
              <w:jc w:val="center"/>
              <w:rPr>
                <w:rFonts w:ascii="GHEA Grapalat" w:hAnsi="GHEA Grapalat"/>
                <w:sz w:val="16"/>
                <w:szCs w:val="16"/>
              </w:rPr>
            </w:pPr>
            <w:r w:rsidRPr="00C45CF9">
              <w:rPr>
                <w:rStyle w:val="tlid-translation"/>
                <w:sz w:val="16"/>
                <w:szCs w:val="16"/>
              </w:rPr>
              <w:t>Антибиотик диск</w:t>
            </w:r>
            <w:r w:rsidRPr="00C45CF9">
              <w:rPr>
                <w:rStyle w:val="tlid-translation"/>
                <w:sz w:val="16"/>
                <w:szCs w:val="16"/>
                <w:lang w:val="en-US"/>
              </w:rPr>
              <w:t xml:space="preserve"> </w:t>
            </w:r>
            <w:r w:rsidRPr="00C45CF9">
              <w:rPr>
                <w:rStyle w:val="tlid-translation"/>
                <w:rFonts w:ascii="Sylfaen" w:hAnsi="Sylfaen"/>
                <w:sz w:val="16"/>
                <w:szCs w:val="16"/>
              </w:rPr>
              <w:t>цефуроксим</w:t>
            </w:r>
          </w:p>
        </w:tc>
        <w:tc>
          <w:tcPr>
            <w:tcW w:w="992" w:type="dxa"/>
            <w:gridSpan w:val="2"/>
          </w:tcPr>
          <w:p w:rsidR="00663C51" w:rsidRDefault="00663C51">
            <w:r w:rsidRPr="002C284D">
              <w:rPr>
                <w:sz w:val="16"/>
                <w:szCs w:val="16"/>
                <w:lang w:val="en-US"/>
              </w:rPr>
              <w:t>флакон</w:t>
            </w:r>
          </w:p>
        </w:tc>
        <w:tc>
          <w:tcPr>
            <w:tcW w:w="1164" w:type="dxa"/>
            <w:vAlign w:val="center"/>
          </w:tcPr>
          <w:p w:rsidR="00663C51" w:rsidRDefault="00663C51" w:rsidP="000B4220">
            <w:pPr>
              <w:jc w:val="center"/>
              <w:rPr>
                <w:rFonts w:ascii="Arial Armenian" w:hAnsi="Arial Armenian"/>
                <w:color w:val="000000"/>
                <w:sz w:val="16"/>
                <w:szCs w:val="16"/>
              </w:rPr>
            </w:pPr>
          </w:p>
        </w:tc>
        <w:tc>
          <w:tcPr>
            <w:tcW w:w="962" w:type="dxa"/>
            <w:vAlign w:val="center"/>
          </w:tcPr>
          <w:p w:rsidR="00663C51" w:rsidRPr="00B138F3" w:rsidRDefault="00663C51" w:rsidP="00733051">
            <w:pPr>
              <w:widowControl w:val="0"/>
              <w:jc w:val="center"/>
              <w:rPr>
                <w:rFonts w:ascii="GHEA Grapalat" w:hAnsi="GHEA Grapalat"/>
                <w:sz w:val="16"/>
                <w:szCs w:val="16"/>
              </w:rPr>
            </w:pPr>
          </w:p>
        </w:tc>
        <w:tc>
          <w:tcPr>
            <w:tcW w:w="851" w:type="dxa"/>
            <w:vAlign w:val="center"/>
          </w:tcPr>
          <w:p w:rsidR="00663C51" w:rsidRDefault="00663C51" w:rsidP="00C43487">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663C51" w:rsidRPr="00B138F3" w:rsidRDefault="00663C51" w:rsidP="00733051">
            <w:pPr>
              <w:widowControl w:val="0"/>
              <w:jc w:val="center"/>
              <w:rPr>
                <w:rFonts w:ascii="GHEA Grapalat" w:hAnsi="GHEA Grapalat"/>
                <w:sz w:val="16"/>
                <w:szCs w:val="16"/>
              </w:rPr>
            </w:pPr>
          </w:p>
        </w:tc>
        <w:tc>
          <w:tcPr>
            <w:tcW w:w="992" w:type="dxa"/>
            <w:vAlign w:val="center"/>
          </w:tcPr>
          <w:p w:rsidR="00663C51" w:rsidRDefault="00663C51"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663C51" w:rsidRDefault="00663C51"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663C51" w:rsidRPr="00B138F3" w:rsidTr="002E4ED3">
        <w:trPr>
          <w:trHeight w:val="246"/>
          <w:jc w:val="center"/>
        </w:trPr>
        <w:tc>
          <w:tcPr>
            <w:tcW w:w="1242" w:type="dxa"/>
            <w:vAlign w:val="center"/>
          </w:tcPr>
          <w:p w:rsidR="00663C51" w:rsidRDefault="00663C51" w:rsidP="000B4220">
            <w:pPr>
              <w:jc w:val="center"/>
              <w:rPr>
                <w:rFonts w:ascii="Calibri" w:hAnsi="Calibri"/>
                <w:color w:val="000000"/>
                <w:sz w:val="22"/>
                <w:szCs w:val="22"/>
              </w:rPr>
            </w:pPr>
            <w:r>
              <w:rPr>
                <w:rFonts w:ascii="Calibri" w:hAnsi="Calibri"/>
                <w:color w:val="000000"/>
                <w:sz w:val="22"/>
                <w:szCs w:val="22"/>
              </w:rPr>
              <w:t>63</w:t>
            </w:r>
          </w:p>
        </w:tc>
        <w:tc>
          <w:tcPr>
            <w:tcW w:w="1633" w:type="dxa"/>
            <w:vAlign w:val="center"/>
          </w:tcPr>
          <w:p w:rsidR="00663C51" w:rsidRDefault="00663C51" w:rsidP="00CB3453">
            <w:pPr>
              <w:jc w:val="center"/>
              <w:rPr>
                <w:rFonts w:ascii="Calibri" w:hAnsi="Calibri"/>
                <w:sz w:val="16"/>
                <w:szCs w:val="16"/>
              </w:rPr>
            </w:pPr>
            <w:r>
              <w:rPr>
                <w:rFonts w:ascii="Calibri" w:hAnsi="Calibri"/>
                <w:sz w:val="16"/>
                <w:szCs w:val="16"/>
              </w:rPr>
              <w:t>33621700</w:t>
            </w:r>
          </w:p>
        </w:tc>
        <w:tc>
          <w:tcPr>
            <w:tcW w:w="2641" w:type="dxa"/>
            <w:gridSpan w:val="3"/>
            <w:vAlign w:val="center"/>
          </w:tcPr>
          <w:p w:rsidR="00663C51" w:rsidRPr="00B138F3" w:rsidRDefault="00663C51" w:rsidP="00C45CF9">
            <w:pPr>
              <w:widowControl w:val="0"/>
              <w:jc w:val="center"/>
              <w:rPr>
                <w:rFonts w:ascii="GHEA Grapalat" w:hAnsi="GHEA Grapalat"/>
                <w:sz w:val="16"/>
                <w:szCs w:val="16"/>
              </w:rPr>
            </w:pPr>
            <w:r>
              <w:rPr>
                <w:rStyle w:val="tlid-translation"/>
              </w:rPr>
              <w:t>Антибиотик диск</w:t>
            </w:r>
            <w:r>
              <w:rPr>
                <w:rStyle w:val="tlid-translation"/>
                <w:lang w:val="en-US"/>
              </w:rPr>
              <w:t xml:space="preserve"> </w:t>
            </w:r>
            <w:r>
              <w:rPr>
                <w:rStyle w:val="tlid-translation"/>
                <w:rFonts w:ascii="Sylfaen" w:hAnsi="Sylfaen"/>
              </w:rPr>
              <w:t>флуконазол</w:t>
            </w:r>
          </w:p>
        </w:tc>
        <w:tc>
          <w:tcPr>
            <w:tcW w:w="1470" w:type="dxa"/>
            <w:vAlign w:val="center"/>
          </w:tcPr>
          <w:p w:rsidR="00663C51" w:rsidRDefault="00663C51" w:rsidP="007F3437">
            <w:pPr>
              <w:jc w:val="center"/>
              <w:rPr>
                <w:rFonts w:ascii="Arial Armenian" w:hAnsi="Arial Armenian"/>
                <w:color w:val="000000"/>
                <w:sz w:val="16"/>
                <w:szCs w:val="16"/>
              </w:rPr>
            </w:pPr>
          </w:p>
        </w:tc>
        <w:tc>
          <w:tcPr>
            <w:tcW w:w="2410" w:type="dxa"/>
            <w:vAlign w:val="center"/>
          </w:tcPr>
          <w:p w:rsidR="00663C51" w:rsidRPr="00C45CF9" w:rsidRDefault="00663C51" w:rsidP="00733051">
            <w:pPr>
              <w:widowControl w:val="0"/>
              <w:jc w:val="center"/>
              <w:rPr>
                <w:rFonts w:ascii="GHEA Grapalat" w:hAnsi="GHEA Grapalat"/>
                <w:sz w:val="16"/>
                <w:szCs w:val="16"/>
              </w:rPr>
            </w:pPr>
            <w:r w:rsidRPr="00C45CF9">
              <w:rPr>
                <w:rStyle w:val="tlid-translation"/>
                <w:sz w:val="16"/>
                <w:szCs w:val="16"/>
              </w:rPr>
              <w:t>Антибиотик диск</w:t>
            </w:r>
            <w:r w:rsidRPr="00C45CF9">
              <w:rPr>
                <w:rStyle w:val="tlid-translation"/>
                <w:sz w:val="16"/>
                <w:szCs w:val="16"/>
                <w:lang w:val="en-US"/>
              </w:rPr>
              <w:t xml:space="preserve"> </w:t>
            </w:r>
            <w:r w:rsidRPr="00C45CF9">
              <w:rPr>
                <w:rStyle w:val="tlid-translation"/>
                <w:rFonts w:ascii="Sylfaen" w:hAnsi="Sylfaen"/>
                <w:sz w:val="16"/>
                <w:szCs w:val="16"/>
              </w:rPr>
              <w:t>флуконазол</w:t>
            </w:r>
          </w:p>
        </w:tc>
        <w:tc>
          <w:tcPr>
            <w:tcW w:w="992" w:type="dxa"/>
            <w:gridSpan w:val="2"/>
          </w:tcPr>
          <w:p w:rsidR="00663C51" w:rsidRDefault="00663C51">
            <w:r w:rsidRPr="002C284D">
              <w:rPr>
                <w:sz w:val="16"/>
                <w:szCs w:val="16"/>
                <w:lang w:val="en-US"/>
              </w:rPr>
              <w:t>флакон</w:t>
            </w:r>
          </w:p>
        </w:tc>
        <w:tc>
          <w:tcPr>
            <w:tcW w:w="1164" w:type="dxa"/>
            <w:vAlign w:val="center"/>
          </w:tcPr>
          <w:p w:rsidR="00663C51" w:rsidRDefault="00663C51" w:rsidP="000B4220">
            <w:pPr>
              <w:jc w:val="center"/>
              <w:rPr>
                <w:rFonts w:ascii="Arial Armenian" w:hAnsi="Arial Armenian"/>
                <w:color w:val="000000"/>
                <w:sz w:val="16"/>
                <w:szCs w:val="16"/>
              </w:rPr>
            </w:pPr>
          </w:p>
        </w:tc>
        <w:tc>
          <w:tcPr>
            <w:tcW w:w="962" w:type="dxa"/>
            <w:vAlign w:val="center"/>
          </w:tcPr>
          <w:p w:rsidR="00663C51" w:rsidRPr="00B138F3" w:rsidRDefault="00663C51" w:rsidP="00733051">
            <w:pPr>
              <w:widowControl w:val="0"/>
              <w:jc w:val="center"/>
              <w:rPr>
                <w:rFonts w:ascii="GHEA Grapalat" w:hAnsi="GHEA Grapalat"/>
                <w:sz w:val="16"/>
                <w:szCs w:val="16"/>
              </w:rPr>
            </w:pPr>
          </w:p>
        </w:tc>
        <w:tc>
          <w:tcPr>
            <w:tcW w:w="851" w:type="dxa"/>
            <w:vAlign w:val="center"/>
          </w:tcPr>
          <w:p w:rsidR="00663C51" w:rsidRDefault="00663C51" w:rsidP="00C43487">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663C51" w:rsidRPr="00B138F3" w:rsidRDefault="00663C51" w:rsidP="00733051">
            <w:pPr>
              <w:widowControl w:val="0"/>
              <w:jc w:val="center"/>
              <w:rPr>
                <w:rFonts w:ascii="GHEA Grapalat" w:hAnsi="GHEA Grapalat"/>
                <w:sz w:val="16"/>
                <w:szCs w:val="16"/>
              </w:rPr>
            </w:pPr>
          </w:p>
        </w:tc>
        <w:tc>
          <w:tcPr>
            <w:tcW w:w="992" w:type="dxa"/>
            <w:vAlign w:val="center"/>
          </w:tcPr>
          <w:p w:rsidR="00663C51" w:rsidRDefault="00663C51"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663C51" w:rsidRDefault="00663C51"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663C51" w:rsidRPr="00B138F3" w:rsidTr="002E4ED3">
        <w:trPr>
          <w:trHeight w:val="246"/>
          <w:jc w:val="center"/>
        </w:trPr>
        <w:tc>
          <w:tcPr>
            <w:tcW w:w="1242" w:type="dxa"/>
            <w:vAlign w:val="center"/>
          </w:tcPr>
          <w:p w:rsidR="00663C51" w:rsidRDefault="00663C51" w:rsidP="000B4220">
            <w:pPr>
              <w:jc w:val="center"/>
              <w:rPr>
                <w:rFonts w:ascii="Calibri" w:hAnsi="Calibri"/>
                <w:color w:val="000000"/>
                <w:sz w:val="22"/>
                <w:szCs w:val="22"/>
              </w:rPr>
            </w:pPr>
            <w:r>
              <w:rPr>
                <w:rFonts w:ascii="Calibri" w:hAnsi="Calibri"/>
                <w:color w:val="000000"/>
                <w:sz w:val="22"/>
                <w:szCs w:val="22"/>
              </w:rPr>
              <w:t>64</w:t>
            </w:r>
          </w:p>
        </w:tc>
        <w:tc>
          <w:tcPr>
            <w:tcW w:w="1633" w:type="dxa"/>
            <w:vAlign w:val="center"/>
          </w:tcPr>
          <w:p w:rsidR="00663C51" w:rsidRDefault="00663C51" w:rsidP="00CB3453">
            <w:pPr>
              <w:jc w:val="center"/>
              <w:rPr>
                <w:rFonts w:ascii="Calibri" w:hAnsi="Calibri"/>
                <w:sz w:val="16"/>
                <w:szCs w:val="16"/>
              </w:rPr>
            </w:pPr>
            <w:r>
              <w:rPr>
                <w:rFonts w:ascii="Calibri" w:hAnsi="Calibri"/>
                <w:sz w:val="16"/>
                <w:szCs w:val="16"/>
              </w:rPr>
              <w:t>33631290</w:t>
            </w:r>
          </w:p>
        </w:tc>
        <w:tc>
          <w:tcPr>
            <w:tcW w:w="2641" w:type="dxa"/>
            <w:gridSpan w:val="3"/>
            <w:vAlign w:val="center"/>
          </w:tcPr>
          <w:p w:rsidR="00663C51" w:rsidRPr="00DF6644" w:rsidRDefault="00663C51" w:rsidP="00733051">
            <w:pPr>
              <w:widowControl w:val="0"/>
              <w:jc w:val="center"/>
              <w:rPr>
                <w:rFonts w:ascii="GHEA Grapalat" w:hAnsi="GHEA Grapalat"/>
                <w:sz w:val="18"/>
                <w:szCs w:val="18"/>
              </w:rPr>
            </w:pPr>
            <w:r>
              <w:rPr>
                <w:rStyle w:val="tlid-translation"/>
              </w:rPr>
              <w:t>Тест-полоска для сахарного устройства</w:t>
            </w:r>
          </w:p>
        </w:tc>
        <w:tc>
          <w:tcPr>
            <w:tcW w:w="1470" w:type="dxa"/>
            <w:vAlign w:val="center"/>
          </w:tcPr>
          <w:p w:rsidR="00663C51" w:rsidRDefault="00663C51" w:rsidP="007F3437">
            <w:pPr>
              <w:jc w:val="center"/>
              <w:rPr>
                <w:rFonts w:ascii="Arial Armenian" w:hAnsi="Arial Armenian"/>
                <w:color w:val="000000"/>
                <w:sz w:val="16"/>
                <w:szCs w:val="16"/>
              </w:rPr>
            </w:pPr>
          </w:p>
        </w:tc>
        <w:tc>
          <w:tcPr>
            <w:tcW w:w="2410" w:type="dxa"/>
            <w:vAlign w:val="center"/>
          </w:tcPr>
          <w:p w:rsidR="00663C51" w:rsidRPr="00C45CF9" w:rsidRDefault="00663C51" w:rsidP="00733051">
            <w:pPr>
              <w:widowControl w:val="0"/>
              <w:jc w:val="center"/>
              <w:rPr>
                <w:rFonts w:ascii="GHEA Grapalat" w:hAnsi="GHEA Grapalat"/>
                <w:sz w:val="16"/>
                <w:szCs w:val="16"/>
              </w:rPr>
            </w:pPr>
            <w:r w:rsidRPr="00C45CF9">
              <w:rPr>
                <w:rStyle w:val="tlid-translation"/>
                <w:sz w:val="16"/>
                <w:szCs w:val="16"/>
              </w:rPr>
              <w:t xml:space="preserve">Тест-полоска для сахарного устройства, совместимая как минимум с Accu-Chek, GlucoPLus, Wellion Calla Light, Control Plus. В случае предположений о другой модели сахарного диабета с автоматическим анализатором и недавно введенном сахарном диабете 1 / Вышеупомянутое исследование проводится лабораторией ГРП РА при ЗАО «Гематологический центр им. Йоляна» / Результаты не должны превышать 12%. Сертификаты соответствия ISO 13485, ISO 15197. Количество тест-полосок в коробке - не менее 25 шт. Срок годности тест-полосок после вскрытия </w:t>
            </w:r>
            <w:r w:rsidRPr="00C45CF9">
              <w:rPr>
                <w:rStyle w:val="tlid-translation"/>
                <w:sz w:val="16"/>
                <w:szCs w:val="16"/>
              </w:rPr>
              <w:lastRenderedPageBreak/>
              <w:t>коробки - не менее 9 месяцев. Наличие не менее 50% срока годности, указанного на упаковке во время доставки. Одновременно с поставкой тест-полосок Поставщик также обязан пожертвовать или доставить (11 шт.) Счетчик (и) сахара в течение срока, установленного договором. Справочные количества устройств, упомянутых в этих Технических условиях, можно найти по адресу: http://healthpiu.am/reports/Hushagir-gljukometr%20havelvats.pdf.</w:t>
            </w:r>
          </w:p>
        </w:tc>
        <w:tc>
          <w:tcPr>
            <w:tcW w:w="992" w:type="dxa"/>
            <w:gridSpan w:val="2"/>
            <w:vAlign w:val="center"/>
          </w:tcPr>
          <w:p w:rsidR="00663C51" w:rsidRPr="0019739C" w:rsidRDefault="00663C51" w:rsidP="00E55338">
            <w:pPr>
              <w:jc w:val="center"/>
              <w:rPr>
                <w:sz w:val="16"/>
                <w:szCs w:val="16"/>
                <w:lang w:val="en-US"/>
              </w:rPr>
            </w:pPr>
            <w:r>
              <w:rPr>
                <w:sz w:val="16"/>
                <w:szCs w:val="16"/>
                <w:lang w:val="en-US"/>
              </w:rPr>
              <w:lastRenderedPageBreak/>
              <w:t>штук</w:t>
            </w:r>
          </w:p>
        </w:tc>
        <w:tc>
          <w:tcPr>
            <w:tcW w:w="1164" w:type="dxa"/>
            <w:vAlign w:val="center"/>
          </w:tcPr>
          <w:p w:rsidR="00663C51" w:rsidRDefault="00663C51" w:rsidP="000B4220">
            <w:pPr>
              <w:jc w:val="center"/>
              <w:rPr>
                <w:rFonts w:ascii="Arial Armenian" w:hAnsi="Arial Armenian"/>
                <w:sz w:val="16"/>
                <w:szCs w:val="16"/>
              </w:rPr>
            </w:pPr>
          </w:p>
        </w:tc>
        <w:tc>
          <w:tcPr>
            <w:tcW w:w="962" w:type="dxa"/>
            <w:vAlign w:val="center"/>
          </w:tcPr>
          <w:p w:rsidR="00663C51" w:rsidRPr="00B138F3" w:rsidRDefault="00663C51" w:rsidP="00733051">
            <w:pPr>
              <w:widowControl w:val="0"/>
              <w:jc w:val="center"/>
              <w:rPr>
                <w:rFonts w:ascii="GHEA Grapalat" w:hAnsi="GHEA Grapalat"/>
                <w:sz w:val="16"/>
                <w:szCs w:val="16"/>
              </w:rPr>
            </w:pPr>
          </w:p>
        </w:tc>
        <w:tc>
          <w:tcPr>
            <w:tcW w:w="851" w:type="dxa"/>
            <w:vAlign w:val="center"/>
          </w:tcPr>
          <w:p w:rsidR="00663C51" w:rsidRDefault="00663C51" w:rsidP="00C43487">
            <w:pPr>
              <w:jc w:val="center"/>
              <w:rPr>
                <w:rFonts w:ascii="Arial Armenian" w:hAnsi="Arial Armenian"/>
                <w:color w:val="000000"/>
                <w:sz w:val="16"/>
                <w:szCs w:val="16"/>
              </w:rPr>
            </w:pPr>
            <w:r>
              <w:rPr>
                <w:rFonts w:ascii="Arial Armenian" w:hAnsi="Arial Armenian"/>
                <w:color w:val="000000"/>
                <w:sz w:val="16"/>
                <w:szCs w:val="16"/>
              </w:rPr>
              <w:t>1500</w:t>
            </w:r>
          </w:p>
        </w:tc>
        <w:tc>
          <w:tcPr>
            <w:tcW w:w="709" w:type="dxa"/>
            <w:vAlign w:val="center"/>
          </w:tcPr>
          <w:p w:rsidR="00663C51" w:rsidRPr="00B138F3" w:rsidRDefault="00663C51" w:rsidP="00733051">
            <w:pPr>
              <w:widowControl w:val="0"/>
              <w:jc w:val="center"/>
              <w:rPr>
                <w:rFonts w:ascii="GHEA Grapalat" w:hAnsi="GHEA Grapalat"/>
                <w:sz w:val="16"/>
                <w:szCs w:val="16"/>
              </w:rPr>
            </w:pPr>
          </w:p>
        </w:tc>
        <w:tc>
          <w:tcPr>
            <w:tcW w:w="992" w:type="dxa"/>
            <w:vAlign w:val="center"/>
          </w:tcPr>
          <w:p w:rsidR="00663C51" w:rsidRDefault="00663C51"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663C51" w:rsidRDefault="00663C51"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663C51" w:rsidRPr="00B138F3" w:rsidTr="00521E2A">
        <w:trPr>
          <w:trHeight w:val="246"/>
          <w:jc w:val="center"/>
        </w:trPr>
        <w:tc>
          <w:tcPr>
            <w:tcW w:w="1242" w:type="dxa"/>
            <w:vAlign w:val="center"/>
          </w:tcPr>
          <w:p w:rsidR="00663C51" w:rsidRDefault="00663C51" w:rsidP="000B4220">
            <w:pPr>
              <w:jc w:val="center"/>
              <w:rPr>
                <w:rFonts w:ascii="Calibri" w:hAnsi="Calibri"/>
                <w:color w:val="000000"/>
                <w:sz w:val="22"/>
                <w:szCs w:val="22"/>
              </w:rPr>
            </w:pPr>
            <w:r>
              <w:rPr>
                <w:rFonts w:ascii="Calibri" w:hAnsi="Calibri"/>
                <w:color w:val="000000"/>
                <w:sz w:val="22"/>
                <w:szCs w:val="22"/>
              </w:rPr>
              <w:lastRenderedPageBreak/>
              <w:t>65</w:t>
            </w:r>
          </w:p>
        </w:tc>
        <w:tc>
          <w:tcPr>
            <w:tcW w:w="1633" w:type="dxa"/>
            <w:vAlign w:val="center"/>
          </w:tcPr>
          <w:p w:rsidR="00663C51" w:rsidRDefault="00663C51" w:rsidP="00CB3453">
            <w:pPr>
              <w:jc w:val="center"/>
              <w:rPr>
                <w:rFonts w:ascii="Calibri" w:hAnsi="Calibri"/>
                <w:sz w:val="16"/>
                <w:szCs w:val="16"/>
              </w:rPr>
            </w:pPr>
            <w:r>
              <w:rPr>
                <w:rFonts w:ascii="Calibri" w:hAnsi="Calibri"/>
                <w:sz w:val="16"/>
                <w:szCs w:val="16"/>
              </w:rPr>
              <w:t>33611440</w:t>
            </w:r>
          </w:p>
        </w:tc>
        <w:tc>
          <w:tcPr>
            <w:tcW w:w="2641" w:type="dxa"/>
            <w:gridSpan w:val="3"/>
            <w:vAlign w:val="center"/>
          </w:tcPr>
          <w:p w:rsidR="00663C51" w:rsidRPr="00B138F3" w:rsidRDefault="00663C51" w:rsidP="00733051">
            <w:pPr>
              <w:widowControl w:val="0"/>
              <w:jc w:val="center"/>
              <w:rPr>
                <w:rFonts w:ascii="GHEA Grapalat" w:hAnsi="GHEA Grapalat"/>
                <w:sz w:val="16"/>
                <w:szCs w:val="16"/>
              </w:rPr>
            </w:pPr>
            <w:r>
              <w:rPr>
                <w:rStyle w:val="tlid-translation"/>
              </w:rPr>
              <w:t>Стерильная одноразовая игла</w:t>
            </w:r>
          </w:p>
        </w:tc>
        <w:tc>
          <w:tcPr>
            <w:tcW w:w="1470" w:type="dxa"/>
            <w:vAlign w:val="center"/>
          </w:tcPr>
          <w:p w:rsidR="00663C51" w:rsidRDefault="00663C51" w:rsidP="007F3437">
            <w:pPr>
              <w:jc w:val="center"/>
              <w:rPr>
                <w:rFonts w:ascii="Arial Armenian" w:hAnsi="Arial Armenian"/>
                <w:sz w:val="16"/>
                <w:szCs w:val="16"/>
              </w:rPr>
            </w:pPr>
          </w:p>
        </w:tc>
        <w:tc>
          <w:tcPr>
            <w:tcW w:w="2410" w:type="dxa"/>
            <w:vAlign w:val="center"/>
          </w:tcPr>
          <w:p w:rsidR="00663C51" w:rsidRPr="00C45CF9" w:rsidRDefault="00663C51" w:rsidP="00733051">
            <w:pPr>
              <w:widowControl w:val="0"/>
              <w:jc w:val="center"/>
              <w:rPr>
                <w:rFonts w:ascii="GHEA Grapalat" w:hAnsi="GHEA Grapalat"/>
                <w:sz w:val="16"/>
                <w:szCs w:val="16"/>
              </w:rPr>
            </w:pPr>
            <w:r w:rsidRPr="00C45CF9">
              <w:rPr>
                <w:rStyle w:val="tlid-translation"/>
                <w:sz w:val="16"/>
                <w:szCs w:val="16"/>
              </w:rPr>
              <w:t>Стерильная одноразовая игла предназначена для производства капиллярной крови из пальца. Пункция иглы из-за диаметра иглы (28 Г) и поперечного сечения иглы. Игла выполнена из нержавеющей стали. Ручка для иглы состоит из стерильной головки, спусковой кнопки и полипропиленового футляра. Ручка для иглы имеет надежную внутреннюю структуру, которая автоматически втягивает иглу в корпус и исключает возможность повторного использования.</w:t>
            </w:r>
          </w:p>
        </w:tc>
        <w:tc>
          <w:tcPr>
            <w:tcW w:w="992" w:type="dxa"/>
            <w:gridSpan w:val="2"/>
            <w:vAlign w:val="center"/>
          </w:tcPr>
          <w:p w:rsidR="00663C51" w:rsidRPr="0019739C" w:rsidRDefault="00663C51" w:rsidP="002063E2">
            <w:pPr>
              <w:jc w:val="center"/>
              <w:rPr>
                <w:sz w:val="16"/>
                <w:szCs w:val="16"/>
                <w:lang w:val="en-US"/>
              </w:rPr>
            </w:pPr>
            <w:r>
              <w:rPr>
                <w:sz w:val="16"/>
                <w:szCs w:val="16"/>
                <w:lang w:val="en-US"/>
              </w:rPr>
              <w:t>штук</w:t>
            </w:r>
          </w:p>
        </w:tc>
        <w:tc>
          <w:tcPr>
            <w:tcW w:w="1164" w:type="dxa"/>
            <w:vAlign w:val="center"/>
          </w:tcPr>
          <w:p w:rsidR="00663C51" w:rsidRDefault="00663C51" w:rsidP="000B4220">
            <w:pPr>
              <w:jc w:val="center"/>
              <w:rPr>
                <w:rFonts w:ascii="Arial Armenian" w:hAnsi="Arial Armenian"/>
                <w:sz w:val="16"/>
                <w:szCs w:val="16"/>
              </w:rPr>
            </w:pPr>
          </w:p>
        </w:tc>
        <w:tc>
          <w:tcPr>
            <w:tcW w:w="962" w:type="dxa"/>
            <w:vAlign w:val="center"/>
          </w:tcPr>
          <w:p w:rsidR="00663C51" w:rsidRPr="00B138F3" w:rsidRDefault="00663C51" w:rsidP="00733051">
            <w:pPr>
              <w:widowControl w:val="0"/>
              <w:jc w:val="center"/>
              <w:rPr>
                <w:rFonts w:ascii="GHEA Grapalat" w:hAnsi="GHEA Grapalat"/>
                <w:sz w:val="16"/>
                <w:szCs w:val="16"/>
              </w:rPr>
            </w:pPr>
          </w:p>
        </w:tc>
        <w:tc>
          <w:tcPr>
            <w:tcW w:w="851" w:type="dxa"/>
            <w:vAlign w:val="center"/>
          </w:tcPr>
          <w:p w:rsidR="00663C51" w:rsidRDefault="00663C51" w:rsidP="00C43487">
            <w:pPr>
              <w:jc w:val="center"/>
              <w:rPr>
                <w:rFonts w:ascii="Arial Armenian" w:hAnsi="Arial Armenian"/>
                <w:color w:val="000000"/>
                <w:sz w:val="16"/>
                <w:szCs w:val="16"/>
              </w:rPr>
            </w:pPr>
            <w:r>
              <w:rPr>
                <w:rFonts w:ascii="Arial Armenian" w:hAnsi="Arial Armenian"/>
                <w:color w:val="000000"/>
                <w:sz w:val="16"/>
                <w:szCs w:val="16"/>
              </w:rPr>
              <w:t>1500</w:t>
            </w:r>
          </w:p>
        </w:tc>
        <w:tc>
          <w:tcPr>
            <w:tcW w:w="709" w:type="dxa"/>
            <w:vAlign w:val="center"/>
          </w:tcPr>
          <w:p w:rsidR="00663C51" w:rsidRPr="00B138F3" w:rsidRDefault="00663C51" w:rsidP="00733051">
            <w:pPr>
              <w:widowControl w:val="0"/>
              <w:jc w:val="center"/>
              <w:rPr>
                <w:rFonts w:ascii="GHEA Grapalat" w:hAnsi="GHEA Grapalat"/>
                <w:sz w:val="16"/>
                <w:szCs w:val="16"/>
              </w:rPr>
            </w:pPr>
          </w:p>
        </w:tc>
        <w:tc>
          <w:tcPr>
            <w:tcW w:w="992" w:type="dxa"/>
            <w:vAlign w:val="center"/>
          </w:tcPr>
          <w:p w:rsidR="00663C51" w:rsidRDefault="00663C51" w:rsidP="00C43487">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663C51" w:rsidRDefault="00663C51" w:rsidP="00C43487">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663C51" w:rsidRPr="00B138F3" w:rsidTr="000B42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11" w:type="dxa"/>
          <w:jc w:val="center"/>
        </w:trPr>
        <w:tc>
          <w:tcPr>
            <w:tcW w:w="4536" w:type="dxa"/>
            <w:gridSpan w:val="3"/>
            <w:vAlign w:val="center"/>
          </w:tcPr>
          <w:p w:rsidR="00663C51" w:rsidRDefault="00663C51" w:rsidP="000B4220">
            <w:pPr>
              <w:jc w:val="center"/>
              <w:rPr>
                <w:rFonts w:ascii="Calibri" w:hAnsi="Calibri"/>
                <w:color w:val="000000"/>
                <w:sz w:val="22"/>
                <w:szCs w:val="22"/>
              </w:rPr>
            </w:pPr>
          </w:p>
        </w:tc>
        <w:tc>
          <w:tcPr>
            <w:tcW w:w="760" w:type="dxa"/>
          </w:tcPr>
          <w:p w:rsidR="00663C51" w:rsidRPr="00B138F3" w:rsidRDefault="00663C51" w:rsidP="00B46D58">
            <w:pPr>
              <w:widowControl w:val="0"/>
              <w:jc w:val="center"/>
              <w:rPr>
                <w:rFonts w:ascii="GHEA Grapalat" w:hAnsi="GHEA Grapalat"/>
              </w:rPr>
            </w:pPr>
          </w:p>
        </w:tc>
        <w:tc>
          <w:tcPr>
            <w:tcW w:w="4343" w:type="dxa"/>
            <w:gridSpan w:val="4"/>
          </w:tcPr>
          <w:p w:rsidR="00663C51" w:rsidRPr="00B138F3" w:rsidRDefault="00663C51" w:rsidP="00B46D58">
            <w:pPr>
              <w:widowControl w:val="0"/>
              <w:jc w:val="center"/>
              <w:rPr>
                <w:rFonts w:ascii="GHEA Grapalat" w:hAnsi="GHEA Grapalat" w:cs="Sylfaen"/>
                <w:b/>
                <w:bCs/>
              </w:rPr>
            </w:pPr>
            <w:r w:rsidRPr="00B138F3">
              <w:rPr>
                <w:rFonts w:ascii="GHEA Grapalat" w:hAnsi="GHEA Grapalat"/>
                <w:b/>
              </w:rPr>
              <w:t>ПРОДАВЕЦ</w:t>
            </w:r>
          </w:p>
          <w:p w:rsidR="00663C51" w:rsidRPr="00B138F3" w:rsidRDefault="00663C51" w:rsidP="00B46D58">
            <w:pPr>
              <w:widowControl w:val="0"/>
              <w:jc w:val="center"/>
              <w:rPr>
                <w:rFonts w:ascii="GHEA Grapalat" w:hAnsi="GHEA Grapalat"/>
                <w:lang w:val="en-US"/>
              </w:rPr>
            </w:pPr>
            <w:r w:rsidRPr="00B138F3">
              <w:rPr>
                <w:rFonts w:ascii="GHEA Grapalat" w:hAnsi="GHEA Grapalat"/>
                <w:lang w:val="en-US"/>
              </w:rPr>
              <w:t>______________________</w:t>
            </w:r>
          </w:p>
          <w:p w:rsidR="00663C51" w:rsidRPr="00B138F3" w:rsidRDefault="00663C51"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663C51" w:rsidRPr="00B138F3" w:rsidRDefault="00663C51"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5"/>
        <w:gridCol w:w="2153"/>
        <w:gridCol w:w="1296"/>
        <w:gridCol w:w="1007"/>
        <w:gridCol w:w="1006"/>
        <w:gridCol w:w="718"/>
        <w:gridCol w:w="861"/>
        <w:gridCol w:w="545"/>
        <w:gridCol w:w="606"/>
        <w:gridCol w:w="718"/>
        <w:gridCol w:w="854"/>
        <w:gridCol w:w="868"/>
        <w:gridCol w:w="861"/>
        <w:gridCol w:w="1007"/>
        <w:gridCol w:w="861"/>
        <w:gridCol w:w="821"/>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03039">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7"/>
              <w:t>**</w:t>
            </w:r>
          </w:p>
        </w:tc>
      </w:tr>
      <w:tr w:rsidR="00B138F3" w:rsidRPr="00B138F3" w:rsidTr="00C03039">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03039" w:rsidRPr="00B138F3" w:rsidTr="001A6355">
        <w:trPr>
          <w:trHeight w:val="404"/>
          <w:jc w:val="center"/>
        </w:trPr>
        <w:tc>
          <w:tcPr>
            <w:tcW w:w="1906" w:type="dxa"/>
            <w:vAlign w:val="center"/>
          </w:tcPr>
          <w:p w:rsidR="00C03039" w:rsidRPr="00E130AE" w:rsidRDefault="00C03039" w:rsidP="00E130AE">
            <w:pPr>
              <w:jc w:val="center"/>
              <w:rPr>
                <w:rFonts w:ascii="GHEA Grapalat" w:hAnsi="GHEA Grapalat"/>
                <w:sz w:val="20"/>
                <w:lang w:val="en-US"/>
              </w:rPr>
            </w:pPr>
            <w:r>
              <w:rPr>
                <w:rFonts w:ascii="GHEA Grapalat" w:hAnsi="GHEA Grapalat"/>
                <w:sz w:val="20"/>
              </w:rPr>
              <w:t xml:space="preserve">1 - </w:t>
            </w:r>
            <w:r w:rsidR="00E130AE">
              <w:rPr>
                <w:rFonts w:ascii="GHEA Grapalat" w:hAnsi="GHEA Grapalat"/>
                <w:sz w:val="20"/>
                <w:lang w:val="en-US"/>
              </w:rPr>
              <w:t>65</w:t>
            </w:r>
          </w:p>
        </w:tc>
        <w:tc>
          <w:tcPr>
            <w:tcW w:w="2155" w:type="dxa"/>
            <w:vAlign w:val="center"/>
          </w:tcPr>
          <w:p w:rsidR="00C03039" w:rsidRPr="00AE2768" w:rsidRDefault="00C03039" w:rsidP="001A6355">
            <w:pPr>
              <w:jc w:val="center"/>
              <w:rPr>
                <w:rFonts w:ascii="GHEA Grapalat" w:hAnsi="GHEA Grapalat"/>
                <w:sz w:val="20"/>
                <w:lang w:val="es-ES"/>
              </w:rPr>
            </w:pPr>
            <w:r w:rsidRPr="00C956F5">
              <w:rPr>
                <w:rFonts w:ascii="GHEA Grapalat" w:hAnsi="GHEA Grapalat"/>
                <w:sz w:val="20"/>
                <w:lang w:val="es-ES"/>
              </w:rPr>
              <w:t>33600000</w:t>
            </w:r>
          </w:p>
        </w:tc>
        <w:tc>
          <w:tcPr>
            <w:tcW w:w="1293" w:type="dxa"/>
          </w:tcPr>
          <w:p w:rsidR="00F73C86" w:rsidRPr="00E130AE" w:rsidRDefault="00E130AE" w:rsidP="00F73C86">
            <w:pPr>
              <w:pStyle w:val="BodyTextIndent"/>
              <w:widowControl w:val="0"/>
              <w:spacing w:after="160" w:line="240" w:lineRule="auto"/>
              <w:ind w:firstLine="0"/>
              <w:rPr>
                <w:rFonts w:ascii="GHEA Grapalat" w:hAnsi="GHEA Grapalat"/>
                <w:i w:val="0"/>
                <w:spacing w:val="6"/>
                <w:lang w:val="en-US"/>
              </w:rPr>
            </w:pPr>
            <w:r>
              <w:rPr>
                <w:rStyle w:val="tlid-translation"/>
                <w:rFonts w:ascii="GHEA Grapalat" w:hAnsi="GHEA Grapalat" w:cs="Arial"/>
                <w:i w:val="0"/>
                <w:lang w:val="en-US"/>
              </w:rPr>
              <w:t>Химические вешества</w:t>
            </w:r>
          </w:p>
          <w:p w:rsidR="00C03039" w:rsidRPr="00F73C86" w:rsidRDefault="00C03039" w:rsidP="000C6203">
            <w:pPr>
              <w:widowControl w:val="0"/>
              <w:jc w:val="center"/>
              <w:rPr>
                <w:rFonts w:ascii="GHEA Grapalat" w:hAnsi="GHEA Grapalat"/>
                <w:sz w:val="20"/>
                <w:szCs w:val="20"/>
              </w:rPr>
            </w:pPr>
          </w:p>
        </w:tc>
        <w:tc>
          <w:tcPr>
            <w:tcW w:w="1007"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03039" w:rsidRPr="00B138F3" w:rsidRDefault="00C03039"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ОАО                            </w:t>
            </w:r>
            <w:r w:rsidRPr="00163E68">
              <w:rPr>
                <w:rFonts w:ascii="GHEA Grapalat" w:hAnsi="GHEA Grapalat"/>
                <w:i/>
              </w:rPr>
              <w:t>(сч.№) 163038103889</w:t>
            </w:r>
            <w:r w:rsidRPr="00163E68">
              <w:rPr>
                <w:rFonts w:ascii="GHEA Grapalat" w:hAnsi="GHEA Grapalat"/>
                <w:i/>
                <w:lang w:val="hy-AM"/>
              </w:rPr>
              <w:t xml:space="preserve">                                </w:t>
            </w:r>
            <w:r w:rsidRPr="00163E68">
              <w:rPr>
                <w:rFonts w:ascii="GHEA Grapalat" w:hAnsi="GHEA Grapalat"/>
                <w:i/>
                <w:lang w:val="hy-AM"/>
              </w:rPr>
              <w:lastRenderedPageBreak/>
              <w:t>УНН 01505616</w:t>
            </w:r>
          </w:p>
          <w:p w:rsidR="00163E68" w:rsidRPr="00163E68" w:rsidRDefault="00163E68" w:rsidP="00163E6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27B" w:rsidRDefault="003C227B">
      <w:r>
        <w:separator/>
      </w:r>
    </w:p>
  </w:endnote>
  <w:endnote w:type="continuationSeparator" w:id="0">
    <w:p w:rsidR="003C227B" w:rsidRDefault="003C22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Cambria"/>
    <w:panose1 w:val="00000000000000000000"/>
    <w:charset w:val="00"/>
    <w:family w:val="roman"/>
    <w:notTrueType/>
    <w:pitch w:val="default"/>
    <w:sig w:usb0="00000000" w:usb1="00000000" w:usb2="00000000" w:usb3="00000000" w:csb0="00000000" w:csb1="00000000"/>
  </w:font>
  <w:font w:name="Open Sans">
    <w:altName w:val="Segoe UI"/>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0B4220" w:rsidRPr="00C861E9" w:rsidRDefault="00882F5D">
        <w:pPr>
          <w:pStyle w:val="Footer"/>
          <w:jc w:val="center"/>
          <w:rPr>
            <w:rFonts w:ascii="GHEA Grapalat" w:hAnsi="GHEA Grapalat"/>
            <w:sz w:val="24"/>
            <w:szCs w:val="24"/>
          </w:rPr>
        </w:pPr>
        <w:r w:rsidRPr="00C861E9">
          <w:rPr>
            <w:rFonts w:ascii="GHEA Grapalat" w:hAnsi="GHEA Grapalat"/>
            <w:sz w:val="24"/>
            <w:szCs w:val="24"/>
          </w:rPr>
          <w:fldChar w:fldCharType="begin"/>
        </w:r>
        <w:r w:rsidR="000B422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130AE">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27B" w:rsidRDefault="003C227B">
      <w:r>
        <w:separator/>
      </w:r>
    </w:p>
  </w:footnote>
  <w:footnote w:type="continuationSeparator" w:id="0">
    <w:p w:rsidR="003C227B" w:rsidRDefault="003C227B">
      <w:r>
        <w:continuationSeparator/>
      </w:r>
    </w:p>
  </w:footnote>
  <w:footnote w:id="1">
    <w:p w:rsidR="000B4220" w:rsidRPr="00541313" w:rsidRDefault="000B422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B4220" w:rsidRDefault="000B4220"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0B4220" w:rsidRDefault="000B422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0B4220" w:rsidRDefault="000B422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B4220" w:rsidRPr="00D3436F" w:rsidRDefault="000B422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B4220" w:rsidRPr="008842CE" w:rsidRDefault="000B4220" w:rsidP="001831C4">
      <w:pPr>
        <w:pStyle w:val="FootnoteText"/>
        <w:widowControl w:val="0"/>
        <w:jc w:val="both"/>
        <w:rPr>
          <w:rFonts w:ascii="GHEA Grapalat" w:hAnsi="GHEA Grapalat"/>
          <w:lang w:val="af-ZA"/>
        </w:rPr>
      </w:pPr>
    </w:p>
    <w:p w:rsidR="000B4220" w:rsidRPr="008842CE" w:rsidRDefault="000B4220" w:rsidP="008842CE">
      <w:pPr>
        <w:pStyle w:val="FootnoteText"/>
        <w:widowControl w:val="0"/>
        <w:jc w:val="both"/>
        <w:rPr>
          <w:rFonts w:ascii="GHEA Grapalat" w:hAnsi="GHEA Grapalat"/>
          <w:lang w:val="af-ZA"/>
        </w:rPr>
      </w:pPr>
    </w:p>
  </w:footnote>
  <w:footnote w:id="2">
    <w:p w:rsidR="000B4220" w:rsidRPr="00CD6B60" w:rsidRDefault="000B422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B4220" w:rsidRPr="00CD6B60" w:rsidRDefault="000B42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B4220" w:rsidRPr="00CD6B60" w:rsidRDefault="000B42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B4220" w:rsidRPr="00CD6B60" w:rsidRDefault="000B422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B4220" w:rsidRDefault="000B4220"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B4220" w:rsidRDefault="000B422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B4220" w:rsidRPr="009E2596" w:rsidRDefault="000B422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0B4220" w:rsidRPr="0049623A" w:rsidDel="00932115" w:rsidRDefault="000B4220"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0B4220" w:rsidRPr="00D3436F" w:rsidRDefault="000B422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B4220" w:rsidRPr="000811C1" w:rsidRDefault="000B4220">
      <w:pPr>
        <w:pStyle w:val="FootnoteText"/>
        <w:rPr>
          <w:rFonts w:asciiTheme="minorHAnsi" w:hAnsiTheme="minorHAnsi"/>
        </w:rPr>
      </w:pPr>
    </w:p>
  </w:footnote>
  <w:footnote w:id="6">
    <w:p w:rsidR="000B4220" w:rsidRPr="00FE2AA4" w:rsidRDefault="000B422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0B4220" w:rsidRPr="008842CE" w:rsidRDefault="000B422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B4220" w:rsidRPr="000811C1" w:rsidRDefault="000B4220">
      <w:pPr>
        <w:pStyle w:val="FootnoteText"/>
        <w:rPr>
          <w:lang w:val="af-ZA"/>
        </w:rPr>
      </w:pPr>
    </w:p>
  </w:footnote>
  <w:footnote w:id="8">
    <w:p w:rsidR="000B4220" w:rsidRPr="0092041F" w:rsidRDefault="000B4220"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0B4220" w:rsidRPr="00511966" w:rsidRDefault="000B4220"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0B4220" w:rsidRPr="008E4439" w:rsidRDefault="000B422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B4220" w:rsidRPr="000811C1" w:rsidRDefault="000B4220" w:rsidP="0027573B">
      <w:pPr>
        <w:pStyle w:val="FootnoteText"/>
        <w:rPr>
          <w:rFonts w:ascii="Sylfaen" w:hAnsi="Sylfaen"/>
          <w:sz w:val="18"/>
          <w:szCs w:val="18"/>
        </w:rPr>
      </w:pPr>
    </w:p>
  </w:footnote>
  <w:footnote w:id="11">
    <w:p w:rsidR="000B4220" w:rsidRPr="00A31673" w:rsidRDefault="000B422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0B4220" w:rsidRPr="00DE7706" w:rsidRDefault="000B422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0B4220" w:rsidRDefault="000B422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B4220" w:rsidRDefault="000B4220" w:rsidP="006B3E56">
      <w:pPr>
        <w:pStyle w:val="FootnoteText"/>
        <w:rPr>
          <w:rFonts w:asciiTheme="minorHAnsi" w:hAnsiTheme="minorHAnsi"/>
          <w:lang w:val="af-ZA"/>
        </w:rPr>
      </w:pPr>
    </w:p>
  </w:footnote>
  <w:footnote w:id="14">
    <w:p w:rsidR="000B4220" w:rsidRPr="00D3436F" w:rsidRDefault="000B422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B4220" w:rsidRPr="00D3436F" w:rsidRDefault="000B4220">
      <w:pPr>
        <w:pStyle w:val="FootnoteText"/>
        <w:rPr>
          <w:lang w:val="es-ES"/>
        </w:rPr>
      </w:pPr>
    </w:p>
  </w:footnote>
  <w:footnote w:id="15">
    <w:p w:rsidR="000B4220" w:rsidRPr="008842CE" w:rsidRDefault="000B4220" w:rsidP="003D2FE2">
      <w:pPr>
        <w:pStyle w:val="FootnoteText"/>
        <w:jc w:val="both"/>
      </w:pPr>
    </w:p>
  </w:footnote>
  <w:footnote w:id="16">
    <w:p w:rsidR="000B4220" w:rsidRPr="008842CE" w:rsidRDefault="000B4220" w:rsidP="000A214C">
      <w:pPr>
        <w:pStyle w:val="FootnoteText"/>
        <w:jc w:val="both"/>
      </w:pPr>
    </w:p>
  </w:footnote>
  <w:footnote w:id="17">
    <w:p w:rsidR="000B4220" w:rsidRPr="00D3436F" w:rsidRDefault="000B422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0B4220" w:rsidRPr="00402BC3" w:rsidRDefault="000B422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B4220" w:rsidRPr="00552088" w:rsidRDefault="000B422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B4220" w:rsidRPr="00D3436F" w:rsidRDefault="000B4220">
      <w:pPr>
        <w:pStyle w:val="FootnoteText"/>
        <w:rPr>
          <w:lang w:val="hy-AM"/>
        </w:rPr>
      </w:pPr>
    </w:p>
  </w:footnote>
  <w:footnote w:id="19">
    <w:p w:rsidR="000B4220" w:rsidRPr="008842CE" w:rsidRDefault="000B422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B4220" w:rsidRPr="00D3436F" w:rsidRDefault="000B4220">
      <w:pPr>
        <w:pStyle w:val="FootnoteText"/>
        <w:rPr>
          <w:lang w:val="hy-AM"/>
        </w:rPr>
      </w:pPr>
    </w:p>
  </w:footnote>
  <w:footnote w:id="20">
    <w:p w:rsidR="000B4220" w:rsidRPr="00D3436F" w:rsidRDefault="000B422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0B4220" w:rsidRPr="008842CE" w:rsidRDefault="000B422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B4220" w:rsidRPr="00D3436F" w:rsidRDefault="000B4220">
      <w:pPr>
        <w:pStyle w:val="FootnoteText"/>
        <w:rPr>
          <w:lang w:val="hy-AM"/>
        </w:rPr>
      </w:pPr>
    </w:p>
  </w:footnote>
  <w:footnote w:id="22">
    <w:p w:rsidR="000B4220" w:rsidRPr="008842CE" w:rsidRDefault="000B422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0B4220" w:rsidRPr="008842CE" w:rsidRDefault="000B422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B4220" w:rsidRPr="00D3436F" w:rsidRDefault="000B4220">
      <w:pPr>
        <w:pStyle w:val="FootnoteText"/>
        <w:rPr>
          <w:lang w:val="hy-AM"/>
        </w:rPr>
      </w:pPr>
    </w:p>
  </w:footnote>
  <w:footnote w:id="23">
    <w:p w:rsidR="000B4220" w:rsidRPr="00E861BF" w:rsidRDefault="000B422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0B4220" w:rsidRDefault="000B4220"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B4220" w:rsidRPr="00E861BF" w:rsidRDefault="000B4220"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0B4220" w:rsidRPr="004A11E0" w:rsidRDefault="000B422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0B4220" w:rsidRPr="004761CD" w:rsidRDefault="000B4220" w:rsidP="004761CD">
      <w:pPr>
        <w:pStyle w:val="FootnoteText"/>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0B4220" w:rsidRPr="004761CD" w:rsidRDefault="000B4220" w:rsidP="004761CD">
      <w:pPr>
        <w:pStyle w:val="FootnoteText"/>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6">
    <w:p w:rsidR="000B4220" w:rsidRPr="008842CE" w:rsidRDefault="000B422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0B4220" w:rsidRPr="008842CE" w:rsidRDefault="000B422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678C0"/>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4220"/>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3F59"/>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9739C"/>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1BC"/>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A1B"/>
    <w:rsid w:val="001E3136"/>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48F6"/>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B4E"/>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B75"/>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C42"/>
    <w:rsid w:val="003B7D9D"/>
    <w:rsid w:val="003C09CC"/>
    <w:rsid w:val="003C11FC"/>
    <w:rsid w:val="003C1322"/>
    <w:rsid w:val="003C14BE"/>
    <w:rsid w:val="003C202C"/>
    <w:rsid w:val="003C227B"/>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AFE"/>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077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355"/>
    <w:rsid w:val="00454D73"/>
    <w:rsid w:val="0045525D"/>
    <w:rsid w:val="004553CA"/>
    <w:rsid w:val="0045669A"/>
    <w:rsid w:val="004567F9"/>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346"/>
    <w:rsid w:val="00490743"/>
    <w:rsid w:val="004929E4"/>
    <w:rsid w:val="0049374F"/>
    <w:rsid w:val="00493AF9"/>
    <w:rsid w:val="00493CC7"/>
    <w:rsid w:val="0049623A"/>
    <w:rsid w:val="0049655D"/>
    <w:rsid w:val="004974D8"/>
    <w:rsid w:val="004A0302"/>
    <w:rsid w:val="004A0321"/>
    <w:rsid w:val="004A11E0"/>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1A5A"/>
    <w:rsid w:val="005020A2"/>
    <w:rsid w:val="00502397"/>
    <w:rsid w:val="005024D2"/>
    <w:rsid w:val="00503288"/>
    <w:rsid w:val="00503BFB"/>
    <w:rsid w:val="00504133"/>
    <w:rsid w:val="005044DF"/>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B58"/>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0F4C"/>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07A9"/>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CC2"/>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B21"/>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9EA"/>
    <w:rsid w:val="00654ADD"/>
    <w:rsid w:val="00654B3F"/>
    <w:rsid w:val="00654E19"/>
    <w:rsid w:val="00655890"/>
    <w:rsid w:val="00655E71"/>
    <w:rsid w:val="00655EBD"/>
    <w:rsid w:val="00660138"/>
    <w:rsid w:val="006607D5"/>
    <w:rsid w:val="006608AD"/>
    <w:rsid w:val="00661E7D"/>
    <w:rsid w:val="00662165"/>
    <w:rsid w:val="00662623"/>
    <w:rsid w:val="0066349B"/>
    <w:rsid w:val="00663C51"/>
    <w:rsid w:val="00665120"/>
    <w:rsid w:val="006657A3"/>
    <w:rsid w:val="006657EE"/>
    <w:rsid w:val="006660AA"/>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059"/>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5E3"/>
    <w:rsid w:val="0076368E"/>
    <w:rsid w:val="0076384C"/>
    <w:rsid w:val="007642C2"/>
    <w:rsid w:val="007646F8"/>
    <w:rsid w:val="00764AAD"/>
    <w:rsid w:val="0076688C"/>
    <w:rsid w:val="0076759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AF7"/>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2ECA"/>
    <w:rsid w:val="007F3437"/>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7DC"/>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F5D"/>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8D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6E58"/>
    <w:rsid w:val="008C6E6D"/>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6AB4"/>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5F20"/>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490"/>
    <w:rsid w:val="00B25447"/>
    <w:rsid w:val="00B2561E"/>
    <w:rsid w:val="00B2572B"/>
    <w:rsid w:val="00B25FC4"/>
    <w:rsid w:val="00B2681D"/>
    <w:rsid w:val="00B273E6"/>
    <w:rsid w:val="00B2752E"/>
    <w:rsid w:val="00B30994"/>
    <w:rsid w:val="00B31881"/>
    <w:rsid w:val="00B32124"/>
    <w:rsid w:val="00B325AF"/>
    <w:rsid w:val="00B32C46"/>
    <w:rsid w:val="00B32D31"/>
    <w:rsid w:val="00B32ED7"/>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47A89"/>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6DF"/>
    <w:rsid w:val="00BB1C9B"/>
    <w:rsid w:val="00BB203D"/>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2A98"/>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0FE4"/>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22F"/>
    <w:rsid w:val="00C43524"/>
    <w:rsid w:val="00C435DD"/>
    <w:rsid w:val="00C43FEC"/>
    <w:rsid w:val="00C4487D"/>
    <w:rsid w:val="00C45620"/>
    <w:rsid w:val="00C45778"/>
    <w:rsid w:val="00C45B20"/>
    <w:rsid w:val="00C45CF9"/>
    <w:rsid w:val="00C464BA"/>
    <w:rsid w:val="00C47000"/>
    <w:rsid w:val="00C47611"/>
    <w:rsid w:val="00C4795F"/>
    <w:rsid w:val="00C47A9F"/>
    <w:rsid w:val="00C47D55"/>
    <w:rsid w:val="00C508B4"/>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6D1"/>
    <w:rsid w:val="00C978AF"/>
    <w:rsid w:val="00CA0015"/>
    <w:rsid w:val="00CA0A33"/>
    <w:rsid w:val="00CA11F2"/>
    <w:rsid w:val="00CA169D"/>
    <w:rsid w:val="00CA1747"/>
    <w:rsid w:val="00CA1C11"/>
    <w:rsid w:val="00CA1F39"/>
    <w:rsid w:val="00CA2207"/>
    <w:rsid w:val="00CA31D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453"/>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3AFE"/>
    <w:rsid w:val="00CE4D1D"/>
    <w:rsid w:val="00CE56FD"/>
    <w:rsid w:val="00CE6062"/>
    <w:rsid w:val="00CE71AA"/>
    <w:rsid w:val="00CE7B83"/>
    <w:rsid w:val="00CE7BF1"/>
    <w:rsid w:val="00CF0D0D"/>
    <w:rsid w:val="00CF1653"/>
    <w:rsid w:val="00CF1742"/>
    <w:rsid w:val="00CF1966"/>
    <w:rsid w:val="00CF2304"/>
    <w:rsid w:val="00CF2692"/>
    <w:rsid w:val="00CF34D0"/>
    <w:rsid w:val="00CF34DE"/>
    <w:rsid w:val="00CF3B1A"/>
    <w:rsid w:val="00CF5759"/>
    <w:rsid w:val="00CF5C67"/>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9F4"/>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2E43"/>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5B6A"/>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5D2"/>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0A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592"/>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338"/>
    <w:rsid w:val="00E55EBF"/>
    <w:rsid w:val="00E56B9A"/>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6C98"/>
    <w:rsid w:val="00E77AD7"/>
    <w:rsid w:val="00E77EEE"/>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4F53"/>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3BD1"/>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794"/>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6BD3"/>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4@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oliklinik4@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2F2D8-A159-499C-8F99-850B1FFE5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2310</TotalTime>
  <Pages>78</Pages>
  <Words>19855</Words>
  <Characters>113179</Characters>
  <Application>Microsoft Office Word</Application>
  <DocSecurity>0</DocSecurity>
  <Lines>943</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132769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825</cp:revision>
  <cp:lastPrinted>2018-02-16T07:12:00Z</cp:lastPrinted>
  <dcterms:created xsi:type="dcterms:W3CDTF">2019-10-28T07:04:00Z</dcterms:created>
  <dcterms:modified xsi:type="dcterms:W3CDTF">2019-12-27T11:28:00Z</dcterms:modified>
</cp:coreProperties>
</file>